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177200" w:rsidRDefault="007E0D19" w:rsidP="00295ED9">
      <w:pPr>
        <w:rPr>
          <w:b/>
        </w:rPr>
      </w:pPr>
      <w:r w:rsidRPr="00BB2767">
        <w:rPr>
          <w:b/>
        </w:rPr>
        <w:t>Present:</w:t>
      </w:r>
      <w:r w:rsidR="00F308BC">
        <w:rPr>
          <w:b/>
        </w:rPr>
        <w:tab/>
      </w:r>
      <w:r w:rsidR="003D215F">
        <w:rPr>
          <w:b/>
        </w:rPr>
        <w:tab/>
      </w:r>
      <w:r w:rsidR="008735C6">
        <w:rPr>
          <w:b/>
        </w:rPr>
        <w:t>P. Farwell</w:t>
      </w:r>
      <w:r w:rsidR="00177200">
        <w:rPr>
          <w:b/>
        </w:rPr>
        <w:tab/>
      </w:r>
      <w:r w:rsidR="00177200">
        <w:rPr>
          <w:b/>
        </w:rPr>
        <w:tab/>
        <w:t xml:space="preserve">Mayor </w:t>
      </w:r>
    </w:p>
    <w:p w:rsidR="00B83813" w:rsidRDefault="008735C6" w:rsidP="00177200">
      <w:pPr>
        <w:ind w:left="1440" w:firstLine="720"/>
        <w:rPr>
          <w:b/>
        </w:rPr>
      </w:pPr>
      <w:r>
        <w:rPr>
          <w:b/>
        </w:rPr>
        <w:t>T. Pollett</w:t>
      </w:r>
      <w:r w:rsidR="00B83813">
        <w:rPr>
          <w:b/>
        </w:rPr>
        <w:tab/>
      </w:r>
      <w:r w:rsidR="00B83813">
        <w:rPr>
          <w:b/>
        </w:rPr>
        <w:tab/>
        <w:t>Deputy Mayor</w:t>
      </w:r>
      <w:r w:rsidR="00B83813">
        <w:rPr>
          <w:b/>
        </w:rPr>
        <w:tab/>
      </w:r>
    </w:p>
    <w:p w:rsidR="00CC32A5" w:rsidRDefault="004F035C" w:rsidP="00F10CED">
      <w:pPr>
        <w:rPr>
          <w:b/>
        </w:rPr>
      </w:pPr>
      <w:r>
        <w:rPr>
          <w:b/>
        </w:rPr>
        <w:tab/>
      </w:r>
      <w:r>
        <w:rPr>
          <w:b/>
        </w:rPr>
        <w:tab/>
      </w:r>
      <w:r>
        <w:rPr>
          <w:b/>
        </w:rPr>
        <w:tab/>
      </w:r>
      <w:r w:rsidR="008735C6">
        <w:rPr>
          <w:b/>
        </w:rPr>
        <w:t>G. Brown</w:t>
      </w:r>
      <w:r w:rsidR="00CC32A5">
        <w:rPr>
          <w:b/>
        </w:rPr>
        <w:tab/>
      </w:r>
      <w:r w:rsidR="00CC32A5">
        <w:rPr>
          <w:b/>
        </w:rPr>
        <w:tab/>
      </w:r>
      <w:proofErr w:type="spellStart"/>
      <w:r w:rsidR="00CC32A5">
        <w:rPr>
          <w:b/>
        </w:rPr>
        <w:t>Councillor</w:t>
      </w:r>
      <w:proofErr w:type="spellEnd"/>
    </w:p>
    <w:p w:rsidR="007D51B9" w:rsidRDefault="007D51B9" w:rsidP="004C6049">
      <w:pPr>
        <w:ind w:left="1440" w:firstLine="720"/>
        <w:rPr>
          <w:b/>
        </w:rPr>
      </w:pPr>
      <w:r>
        <w:rPr>
          <w:b/>
        </w:rPr>
        <w:t>R. Anstey</w:t>
      </w:r>
      <w:r>
        <w:rPr>
          <w:b/>
        </w:rPr>
        <w:tab/>
      </w:r>
      <w:r>
        <w:rPr>
          <w:b/>
        </w:rPr>
        <w:tab/>
      </w:r>
      <w:proofErr w:type="spellStart"/>
      <w:r>
        <w:rPr>
          <w:b/>
        </w:rPr>
        <w:t>Councillor</w:t>
      </w:r>
      <w:proofErr w:type="spellEnd"/>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2A3BD5" w:rsidRDefault="008735C6" w:rsidP="002A3BD5">
      <w:pPr>
        <w:ind w:left="1440" w:firstLine="720"/>
        <w:rPr>
          <w:b/>
        </w:rPr>
      </w:pPr>
      <w:r>
        <w:rPr>
          <w:b/>
        </w:rPr>
        <w:t>O. Fudge</w:t>
      </w:r>
      <w:r w:rsidR="002A3BD5">
        <w:rPr>
          <w:b/>
        </w:rPr>
        <w:tab/>
      </w:r>
      <w:r w:rsidR="002A3BD5">
        <w:rPr>
          <w:b/>
        </w:rPr>
        <w:tab/>
      </w:r>
      <w:proofErr w:type="spellStart"/>
      <w:r w:rsidR="002A3BD5">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2A3BD5" w:rsidRDefault="00F308BC" w:rsidP="002A3BD5">
      <w:pPr>
        <w:rPr>
          <w:b/>
        </w:rPr>
      </w:pPr>
      <w:r>
        <w:rPr>
          <w:b/>
        </w:rPr>
        <w:t>Resource:</w:t>
      </w:r>
      <w:r>
        <w:rPr>
          <w:b/>
        </w:rPr>
        <w:tab/>
      </w:r>
      <w:r w:rsidR="00FF2551">
        <w:rPr>
          <w:b/>
        </w:rPr>
        <w:tab/>
      </w:r>
      <w:r w:rsidR="0039704D">
        <w:rPr>
          <w:b/>
        </w:rPr>
        <w:t>G. Brown</w:t>
      </w:r>
      <w:r w:rsidR="0039704D">
        <w:rPr>
          <w:b/>
        </w:rPr>
        <w:tab/>
      </w:r>
      <w:r w:rsidR="0039704D">
        <w:rPr>
          <w:b/>
        </w:rPr>
        <w:tab/>
        <w:t xml:space="preserve">Town Clerk </w:t>
      </w:r>
      <w:r w:rsidR="000E654D">
        <w:rPr>
          <w:b/>
        </w:rPr>
        <w:tab/>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DF7074">
        <w:rPr>
          <w:b/>
        </w:rPr>
        <w:t>A. Quilty</w:t>
      </w:r>
      <w:r>
        <w:rPr>
          <w:b/>
        </w:rPr>
        <w:tab/>
      </w:r>
      <w:r>
        <w:rPr>
          <w:b/>
        </w:rPr>
        <w:tab/>
        <w:t>Fire Chief</w:t>
      </w:r>
      <w:r w:rsidR="00DF7074">
        <w:rPr>
          <w:b/>
        </w:rPr>
        <w:t xml:space="preserve"> (A)</w:t>
      </w:r>
    </w:p>
    <w:p w:rsidR="00295ED9" w:rsidRDefault="000E654D" w:rsidP="00BC7929">
      <w:pPr>
        <w:rPr>
          <w:b/>
        </w:rPr>
      </w:pPr>
      <w:r>
        <w:rPr>
          <w:b/>
        </w:rPr>
        <w:tab/>
      </w:r>
      <w:r>
        <w:rPr>
          <w:b/>
        </w:rPr>
        <w:tab/>
      </w:r>
      <w:r>
        <w:rPr>
          <w:b/>
        </w:rPr>
        <w:tab/>
      </w:r>
      <w:r w:rsidR="0039704D">
        <w:rPr>
          <w:b/>
        </w:rPr>
        <w:t>R. Locke</w:t>
      </w:r>
      <w:r w:rsidR="0039704D">
        <w:rPr>
          <w:b/>
        </w:rPr>
        <w:tab/>
      </w:r>
      <w:r w:rsidR="0039704D">
        <w:rPr>
          <w:b/>
        </w:rPr>
        <w:tab/>
        <w:t>Development Director</w:t>
      </w:r>
    </w:p>
    <w:p w:rsidR="0039704D" w:rsidRDefault="0039704D" w:rsidP="00BC7929">
      <w:pPr>
        <w:rPr>
          <w:b/>
        </w:rPr>
      </w:pPr>
      <w:r>
        <w:rPr>
          <w:b/>
        </w:rPr>
        <w:tab/>
      </w:r>
      <w:r>
        <w:rPr>
          <w:b/>
        </w:rPr>
        <w:tab/>
      </w:r>
      <w:r>
        <w:rPr>
          <w:b/>
        </w:rPr>
        <w:tab/>
      </w:r>
      <w:r w:rsidR="00365648">
        <w:rPr>
          <w:b/>
        </w:rPr>
        <w:t>E. Fisher</w:t>
      </w:r>
      <w:r w:rsidR="00365648">
        <w:rPr>
          <w:b/>
        </w:rPr>
        <w:tab/>
      </w:r>
      <w:r w:rsidR="00365648">
        <w:rPr>
          <w:b/>
        </w:rPr>
        <w:tab/>
        <w:t>Youth Representative</w:t>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177200" w:rsidRDefault="00365648" w:rsidP="00B95249">
      <w:pPr>
        <w:pStyle w:val="Heading3"/>
        <w:rPr>
          <w:rFonts w:eastAsiaTheme="minorEastAsia"/>
        </w:rPr>
      </w:pPr>
      <w:r>
        <w:rPr>
          <w:rFonts w:eastAsiaTheme="minorEastAsia"/>
        </w:rPr>
        <w:t>National Day of Remembrance and Action on Violence against Women</w:t>
      </w:r>
    </w:p>
    <w:p w:rsidR="00C61B4C" w:rsidRPr="00DF7074" w:rsidRDefault="00B95249" w:rsidP="00C61B4C">
      <w:pPr>
        <w:rPr>
          <w:rFonts w:eastAsiaTheme="minorEastAsia"/>
        </w:rPr>
      </w:pPr>
      <w:r w:rsidRPr="00DF7074">
        <w:rPr>
          <w:rFonts w:eastAsiaTheme="minorEastAsia"/>
        </w:rPr>
        <w:t xml:space="preserve">The Mayor proclaimed </w:t>
      </w:r>
      <w:r w:rsidR="00365648">
        <w:rPr>
          <w:rFonts w:eastAsiaTheme="minorEastAsia"/>
        </w:rPr>
        <w:t>November 25, 2017 to December 10</w:t>
      </w:r>
      <w:r w:rsidR="008735C6" w:rsidRPr="00DF7074">
        <w:rPr>
          <w:rFonts w:eastAsiaTheme="minorEastAsia"/>
        </w:rPr>
        <w:t>, 2017</w:t>
      </w:r>
      <w:r w:rsidR="00365648">
        <w:rPr>
          <w:rFonts w:eastAsiaTheme="minorEastAsia"/>
        </w:rPr>
        <w:t xml:space="preserve"> as a Time of Remembrance and Action on Violence against Women </w:t>
      </w:r>
      <w:r w:rsidR="00FA5B3C" w:rsidRPr="00DF7074">
        <w:rPr>
          <w:rFonts w:eastAsiaTheme="minorEastAsia"/>
        </w:rPr>
        <w:t>in the Town of Gander.</w:t>
      </w:r>
    </w:p>
    <w:p w:rsidR="00DF7074" w:rsidRPr="00DF7074" w:rsidRDefault="00DF7074" w:rsidP="00DF7074"/>
    <w:p w:rsidR="00320E54" w:rsidRDefault="0086047C" w:rsidP="00B83813">
      <w:pPr>
        <w:pStyle w:val="Heading1"/>
        <w:spacing w:before="0"/>
      </w:pPr>
      <w:r>
        <w:t>3</w:t>
      </w:r>
      <w:r w:rsidR="00FC700D">
        <w:t>.</w:t>
      </w:r>
      <w:r w:rsidR="00FC700D">
        <w:tab/>
      </w:r>
      <w:r w:rsidR="00320E54">
        <w:t>APPROVAL OF AGENDA</w:t>
      </w:r>
    </w:p>
    <w:p w:rsidR="00320E54" w:rsidRPr="00E17BAF" w:rsidRDefault="00953A49" w:rsidP="00320E54">
      <w:pPr>
        <w:rPr>
          <w:b/>
          <w:sz w:val="26"/>
          <w:szCs w:val="26"/>
        </w:rPr>
      </w:pPr>
      <w:r w:rsidRPr="00E17BAF">
        <w:rPr>
          <w:b/>
          <w:sz w:val="26"/>
          <w:szCs w:val="26"/>
        </w:rPr>
        <w:t>Motion #17-</w:t>
      </w:r>
      <w:r w:rsidR="00365648">
        <w:rPr>
          <w:b/>
          <w:sz w:val="26"/>
          <w:szCs w:val="26"/>
        </w:rPr>
        <w:t>273</w:t>
      </w:r>
    </w:p>
    <w:p w:rsidR="00320E54" w:rsidRPr="00E17BAF" w:rsidRDefault="00320E54" w:rsidP="00320E54">
      <w:pPr>
        <w:rPr>
          <w:b/>
          <w:sz w:val="26"/>
          <w:szCs w:val="26"/>
        </w:rPr>
      </w:pPr>
      <w:r w:rsidRPr="00E17BAF">
        <w:rPr>
          <w:b/>
          <w:sz w:val="26"/>
          <w:szCs w:val="26"/>
        </w:rPr>
        <w:t>Approval of Agenda</w:t>
      </w:r>
    </w:p>
    <w:p w:rsidR="00D5566B" w:rsidRDefault="00325A22" w:rsidP="00320E54">
      <w:proofErr w:type="spellStart"/>
      <w:r>
        <w:t>Councillor</w:t>
      </w:r>
      <w:proofErr w:type="spellEnd"/>
      <w:r>
        <w:t xml:space="preserve"> Brown asked that the Art Procurement Program be added as an item of New Business.</w:t>
      </w:r>
    </w:p>
    <w:p w:rsidR="00D5566B" w:rsidRDefault="00D5566B" w:rsidP="00320E54"/>
    <w:p w:rsidR="00320E54" w:rsidRDefault="00320E54" w:rsidP="00320E54">
      <w:r w:rsidRPr="00E17BAF">
        <w:t xml:space="preserve">Moved by </w:t>
      </w:r>
      <w:proofErr w:type="spellStart"/>
      <w:r w:rsidR="00FB36AA">
        <w:t>Councillor</w:t>
      </w:r>
      <w:proofErr w:type="spellEnd"/>
      <w:r w:rsidR="00FB36AA">
        <w:t xml:space="preserve"> </w:t>
      </w:r>
      <w:r w:rsidR="00365648">
        <w:t>Anstey</w:t>
      </w:r>
      <w:r w:rsidR="00CB58ED">
        <w:t xml:space="preserve"> </w:t>
      </w:r>
      <w:r w:rsidRPr="00E17BAF">
        <w:t xml:space="preserve">and seconded by </w:t>
      </w:r>
      <w:proofErr w:type="spellStart"/>
      <w:r w:rsidR="002A3BD5">
        <w:t>Councillor</w:t>
      </w:r>
      <w:proofErr w:type="spellEnd"/>
      <w:r w:rsidR="002A3BD5">
        <w:t xml:space="preserve"> </w:t>
      </w:r>
      <w:r w:rsidR="00FB36AA">
        <w:t xml:space="preserve">Dove </w:t>
      </w:r>
      <w:r w:rsidRPr="00E17BAF">
        <w:t xml:space="preserve">that the Agenda for the Regular Meeting of Council </w:t>
      </w:r>
      <w:r w:rsidR="00DC3393" w:rsidRPr="00E17BAF">
        <w:t xml:space="preserve">on </w:t>
      </w:r>
      <w:r w:rsidR="00365648">
        <w:t>November 15</w:t>
      </w:r>
      <w:r w:rsidR="00C30DA6">
        <w:t>, 2017</w:t>
      </w:r>
      <w:r w:rsidR="00CB58ED">
        <w:t xml:space="preserve"> </w:t>
      </w:r>
      <w:r w:rsidRPr="00E17BAF">
        <w:t xml:space="preserve">be adopted as </w:t>
      </w:r>
      <w:r w:rsidR="00325A22">
        <w:t>amended</w:t>
      </w:r>
      <w:r w:rsidRPr="00E17BAF">
        <w:t>.</w:t>
      </w:r>
    </w:p>
    <w:p w:rsidR="00365648" w:rsidRPr="00E17BAF" w:rsidRDefault="00365648" w:rsidP="00320E54"/>
    <w:p w:rsidR="00320E54" w:rsidRDefault="00DF7074" w:rsidP="00320E54">
      <w:r>
        <w:tab/>
      </w:r>
      <w:r w:rsidR="00320E54" w:rsidRPr="00E17BAF">
        <w:tab/>
      </w:r>
      <w:r w:rsidR="00D70A7A" w:rsidRPr="00E17BAF">
        <w:t>In Favour:</w:t>
      </w:r>
      <w:r w:rsidR="00D70A7A" w:rsidRPr="00E17BAF">
        <w:tab/>
      </w:r>
      <w:r w:rsidR="00FB36AA">
        <w:t>7</w:t>
      </w:r>
      <w:r w:rsidR="00320E54" w:rsidRPr="00E17BAF">
        <w:tab/>
        <w:t>Opposing:</w:t>
      </w:r>
      <w:r w:rsidR="00320E54" w:rsidRPr="00E17BAF">
        <w:tab/>
        <w:t>0</w:t>
      </w:r>
    </w:p>
    <w:p w:rsidR="00FB36AA" w:rsidRPr="00E17BAF" w:rsidRDefault="00FB36AA" w:rsidP="00320E54"/>
    <w:p w:rsidR="00320E54" w:rsidRDefault="00320E54" w:rsidP="00320E54">
      <w:r w:rsidRPr="00E17BAF">
        <w:rPr>
          <w:b/>
        </w:rPr>
        <w:t>Decision:</w:t>
      </w:r>
      <w:r w:rsidRPr="00E17BAF">
        <w:tab/>
        <w:t>Motion carried.</w:t>
      </w:r>
    </w:p>
    <w:p w:rsidR="00FC700D" w:rsidRDefault="0086047C" w:rsidP="00B83813">
      <w:pPr>
        <w:pStyle w:val="Heading1"/>
        <w:spacing w:before="0"/>
      </w:pPr>
      <w:r>
        <w:lastRenderedPageBreak/>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953A49" w:rsidRPr="00E17BAF">
        <w:rPr>
          <w:b/>
          <w:sz w:val="26"/>
          <w:szCs w:val="26"/>
        </w:rPr>
        <w:t>7-</w:t>
      </w:r>
      <w:r w:rsidR="00365648">
        <w:rPr>
          <w:b/>
          <w:sz w:val="26"/>
          <w:szCs w:val="26"/>
        </w:rPr>
        <w:t>274</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614C31">
      <w:r w:rsidRPr="00E17BAF">
        <w:t xml:space="preserve">Moved by </w:t>
      </w:r>
      <w:proofErr w:type="spellStart"/>
      <w:r w:rsidR="00FA5B3C">
        <w:t>Councillor</w:t>
      </w:r>
      <w:proofErr w:type="spellEnd"/>
      <w:r w:rsidR="00FA5B3C">
        <w:t xml:space="preserve"> </w:t>
      </w:r>
      <w:r w:rsidR="00365648">
        <w:t>Woodford</w:t>
      </w:r>
      <w:r w:rsidR="00CB58ED">
        <w:t xml:space="preserve"> </w:t>
      </w:r>
      <w:r w:rsidR="00F052A4" w:rsidRPr="00E17BAF">
        <w:t xml:space="preserve">and seconded by </w:t>
      </w:r>
      <w:proofErr w:type="spellStart"/>
      <w:r w:rsidR="00F765F6" w:rsidRPr="00E17BAF">
        <w:t>Councillor</w:t>
      </w:r>
      <w:proofErr w:type="spellEnd"/>
      <w:r w:rsidR="00025375">
        <w:t xml:space="preserve"> </w:t>
      </w:r>
      <w:r w:rsidR="00365648">
        <w:t>Fudge</w:t>
      </w:r>
      <w:r w:rsidR="00CB58ED">
        <w:t xml:space="preserve"> </w:t>
      </w:r>
      <w:r w:rsidR="006D1F9B" w:rsidRPr="00E17BAF">
        <w:t>that</w:t>
      </w:r>
      <w:r w:rsidR="00F052A4" w:rsidRPr="00E17BAF">
        <w:t xml:space="preserve"> the Minutes from the Regular Mee</w:t>
      </w:r>
      <w:r w:rsidR="001C5C67" w:rsidRPr="00E17BAF">
        <w:t xml:space="preserve">ting of Council on </w:t>
      </w:r>
      <w:r w:rsidR="00365648">
        <w:t>October 25</w:t>
      </w:r>
      <w:r w:rsidR="00C30DA6">
        <w:t>, 2017</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In Favour:</w:t>
      </w:r>
      <w:r w:rsidRPr="00E17BAF">
        <w:tab/>
      </w:r>
      <w:r w:rsidR="00C55EF9">
        <w:t>7</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6D629E" w:rsidRDefault="006D629E" w:rsidP="00F052A4"/>
    <w:p w:rsidR="006D629E" w:rsidRPr="009D4CBC" w:rsidRDefault="006D629E" w:rsidP="00F052A4">
      <w:bookmarkStart w:id="0" w:name="OLE_LINK10"/>
      <w:bookmarkStart w:id="1" w:name="OLE_LINK11"/>
      <w:r w:rsidRPr="009D4CBC">
        <w:t xml:space="preserve">Mayor Farwell, </w:t>
      </w:r>
      <w:proofErr w:type="spellStart"/>
      <w:r w:rsidRPr="009D4CBC">
        <w:t>Councillors</w:t>
      </w:r>
      <w:proofErr w:type="spellEnd"/>
      <w:r w:rsidRPr="009D4CBC">
        <w:t xml:space="preserve"> Woodford and Anstey left the Council meeting.  </w:t>
      </w:r>
      <w:bookmarkEnd w:id="0"/>
      <w:bookmarkEnd w:id="1"/>
      <w:r w:rsidRPr="009D4CBC">
        <w:t>Deputy Mayor Pollett assumed the Chair.</w:t>
      </w:r>
    </w:p>
    <w:p w:rsidR="007E0D19" w:rsidRDefault="0086047C" w:rsidP="00FC700D">
      <w:pPr>
        <w:pStyle w:val="Heading1"/>
      </w:pPr>
      <w:r w:rsidRPr="00E17BAF">
        <w:t>5</w:t>
      </w:r>
      <w:r w:rsidR="00FC700D" w:rsidRPr="00E17BAF">
        <w:t>.</w:t>
      </w:r>
      <w:r w:rsidR="00FC700D" w:rsidRPr="00E17BAF">
        <w:tab/>
        <w:t>BUSINESS ARISING FROM</w:t>
      </w:r>
      <w:r w:rsidR="00FC700D">
        <w:t xml:space="preserve"> PREVIOUS MINUTES</w:t>
      </w:r>
    </w:p>
    <w:p w:rsidR="003F4287" w:rsidRDefault="00685CEE" w:rsidP="00685CEE">
      <w:pPr>
        <w:pStyle w:val="Heading3"/>
      </w:pPr>
      <w:r>
        <w:t>Conflict of Interest</w:t>
      </w:r>
    </w:p>
    <w:p w:rsidR="006D629E" w:rsidRDefault="006D629E" w:rsidP="006D629E">
      <w:r>
        <w:t xml:space="preserve">At the last Council meeting, </w:t>
      </w:r>
      <w:proofErr w:type="spellStart"/>
      <w:r>
        <w:t>Councillor</w:t>
      </w:r>
      <w:proofErr w:type="spellEnd"/>
      <w:r>
        <w:t xml:space="preserve"> Woodford voted to allow himself to run for a position on the board of the Municipal Assessment Agency.  The question was asked after the vote whether or not there was a stipend paid to board members, and if there was whether he was in a conflict of interest.  Council directed the Town Clerk to research the matter and report back to Council.</w:t>
      </w:r>
    </w:p>
    <w:p w:rsidR="006D629E" w:rsidRDefault="006D629E" w:rsidP="006D629E"/>
    <w:p w:rsidR="006D629E" w:rsidRDefault="006D629E" w:rsidP="006D629E">
      <w:r>
        <w:t>The Assessment Agency advised that there is a small stipend paid to board members for the days they spend at board meetings.  In reviewing the activities that took place at the Council meeting of October 25</w:t>
      </w:r>
      <w:r w:rsidRPr="00866461">
        <w:rPr>
          <w:vertAlign w:val="superscript"/>
        </w:rPr>
        <w:t>th</w:t>
      </w:r>
      <w:r>
        <w:t xml:space="preserve"> it was noted that two other members of Council had voted to put themselves on outside boards that paid small stipends.  When Council voted to approve its membership on outside committees it included </w:t>
      </w:r>
      <w:proofErr w:type="spellStart"/>
      <w:r>
        <w:t>Councillor</w:t>
      </w:r>
      <w:proofErr w:type="spellEnd"/>
      <w:r>
        <w:t xml:space="preserve"> Anstey on the Municipalities NL board and Mayor Farwell on the Central Newfoundland Waste Management board.</w:t>
      </w:r>
    </w:p>
    <w:p w:rsidR="006D629E" w:rsidRDefault="006D629E" w:rsidP="006D629E"/>
    <w:p w:rsidR="006D629E" w:rsidRDefault="006D629E" w:rsidP="006D629E">
      <w:r>
        <w:t xml:space="preserve">The Town Clerk discussed the matter with both the Department of Municipal Affairs and Environment and our legal counsel.   The advice received was that there was no conflict of interest.  </w:t>
      </w:r>
    </w:p>
    <w:p w:rsidR="006D629E" w:rsidRDefault="006D629E" w:rsidP="006D629E"/>
    <w:p w:rsidR="006D629E" w:rsidRPr="006D629E" w:rsidRDefault="006D629E" w:rsidP="006D629E">
      <w:pPr>
        <w:rPr>
          <w:b/>
          <w:sz w:val="26"/>
          <w:szCs w:val="26"/>
        </w:rPr>
      </w:pPr>
      <w:r w:rsidRPr="006D629E">
        <w:rPr>
          <w:b/>
          <w:sz w:val="26"/>
          <w:szCs w:val="26"/>
        </w:rPr>
        <w:t>Motion #17-275</w:t>
      </w:r>
    </w:p>
    <w:p w:rsidR="006D629E" w:rsidRPr="006D629E" w:rsidRDefault="006D629E" w:rsidP="006D629E">
      <w:pPr>
        <w:rPr>
          <w:b/>
          <w:sz w:val="26"/>
          <w:szCs w:val="26"/>
        </w:rPr>
      </w:pPr>
      <w:r w:rsidRPr="006D629E">
        <w:rPr>
          <w:b/>
          <w:sz w:val="26"/>
          <w:szCs w:val="26"/>
        </w:rPr>
        <w:t xml:space="preserve">Conflict of Interest – </w:t>
      </w:r>
      <w:proofErr w:type="spellStart"/>
      <w:r w:rsidRPr="006D629E">
        <w:rPr>
          <w:b/>
          <w:sz w:val="26"/>
          <w:szCs w:val="26"/>
        </w:rPr>
        <w:t>Councillor</w:t>
      </w:r>
      <w:proofErr w:type="spellEnd"/>
      <w:r w:rsidRPr="006D629E">
        <w:rPr>
          <w:b/>
          <w:sz w:val="26"/>
          <w:szCs w:val="26"/>
        </w:rPr>
        <w:t xml:space="preserve"> Woodford</w:t>
      </w:r>
    </w:p>
    <w:p w:rsidR="006D629E" w:rsidRDefault="006D629E" w:rsidP="006D629E"/>
    <w:p w:rsidR="006D629E" w:rsidRDefault="0057132D" w:rsidP="006D629E">
      <w:r>
        <w:t xml:space="preserve">Moved by </w:t>
      </w:r>
      <w:proofErr w:type="spellStart"/>
      <w:r>
        <w:t>Councillor</w:t>
      </w:r>
      <w:proofErr w:type="spellEnd"/>
      <w:r>
        <w:t xml:space="preserve"> Dove and seconded by </w:t>
      </w:r>
      <w:proofErr w:type="spellStart"/>
      <w:r>
        <w:t>Councillor</w:t>
      </w:r>
      <w:proofErr w:type="spellEnd"/>
      <w:r>
        <w:t xml:space="preserve"> Fudge</w:t>
      </w:r>
      <w:r w:rsidR="006D629E">
        <w:t xml:space="preserve"> that </w:t>
      </w:r>
      <w:proofErr w:type="spellStart"/>
      <w:r w:rsidR="006D629E">
        <w:t>Councillor</w:t>
      </w:r>
      <w:proofErr w:type="spellEnd"/>
      <w:r w:rsidR="006D629E">
        <w:t xml:space="preserve"> Woodford be found not to be in a conflict of interest for voting to nominate himself to run for a position on the board of the Municipal Assessment Agency.</w:t>
      </w:r>
    </w:p>
    <w:p w:rsidR="0057132D" w:rsidRDefault="0057132D" w:rsidP="006D629E"/>
    <w:p w:rsidR="0057132D" w:rsidRDefault="0057132D" w:rsidP="006D629E">
      <w:r>
        <w:tab/>
      </w:r>
      <w:r>
        <w:tab/>
        <w:t>In Favour:</w:t>
      </w:r>
      <w:r>
        <w:tab/>
        <w:t>4</w:t>
      </w:r>
      <w:r>
        <w:tab/>
        <w:t>Opposing:</w:t>
      </w:r>
      <w:r>
        <w:tab/>
        <w:t>0</w:t>
      </w:r>
    </w:p>
    <w:p w:rsidR="0057132D" w:rsidRDefault="0057132D" w:rsidP="006D629E"/>
    <w:p w:rsidR="0057132D" w:rsidRDefault="0057132D" w:rsidP="006D629E">
      <w:r w:rsidRPr="0057132D">
        <w:rPr>
          <w:b/>
        </w:rPr>
        <w:lastRenderedPageBreak/>
        <w:t>Decision:</w:t>
      </w:r>
      <w:r>
        <w:tab/>
        <w:t>Motion carried.</w:t>
      </w:r>
    </w:p>
    <w:p w:rsidR="006D629E" w:rsidRDefault="006D629E" w:rsidP="006D629E"/>
    <w:p w:rsidR="0057132D" w:rsidRPr="0057132D" w:rsidRDefault="0057132D" w:rsidP="006D629E">
      <w:pPr>
        <w:rPr>
          <w:b/>
          <w:sz w:val="26"/>
          <w:szCs w:val="26"/>
        </w:rPr>
      </w:pPr>
      <w:r w:rsidRPr="0057132D">
        <w:rPr>
          <w:b/>
          <w:sz w:val="26"/>
          <w:szCs w:val="26"/>
        </w:rPr>
        <w:t>Motion #17-276</w:t>
      </w:r>
    </w:p>
    <w:p w:rsidR="0057132D" w:rsidRPr="0057132D" w:rsidRDefault="0057132D" w:rsidP="006D629E">
      <w:pPr>
        <w:rPr>
          <w:b/>
          <w:sz w:val="26"/>
          <w:szCs w:val="26"/>
        </w:rPr>
      </w:pPr>
      <w:r w:rsidRPr="0057132D">
        <w:rPr>
          <w:b/>
          <w:sz w:val="26"/>
          <w:szCs w:val="26"/>
        </w:rPr>
        <w:t xml:space="preserve">Conflict of Interest – </w:t>
      </w:r>
      <w:proofErr w:type="spellStart"/>
      <w:r w:rsidRPr="0057132D">
        <w:rPr>
          <w:b/>
          <w:sz w:val="26"/>
          <w:szCs w:val="26"/>
        </w:rPr>
        <w:t>Councillor</w:t>
      </w:r>
      <w:proofErr w:type="spellEnd"/>
      <w:r w:rsidRPr="0057132D">
        <w:rPr>
          <w:b/>
          <w:sz w:val="26"/>
          <w:szCs w:val="26"/>
        </w:rPr>
        <w:t xml:space="preserve"> Anstey</w:t>
      </w:r>
    </w:p>
    <w:p w:rsidR="0057132D" w:rsidRDefault="0057132D" w:rsidP="006D629E"/>
    <w:p w:rsidR="006D629E" w:rsidRDefault="0057132D" w:rsidP="006D629E">
      <w:r>
        <w:t xml:space="preserve">Moved by </w:t>
      </w:r>
      <w:proofErr w:type="spellStart"/>
      <w:r>
        <w:t>Councillor</w:t>
      </w:r>
      <w:proofErr w:type="spellEnd"/>
      <w:r>
        <w:t xml:space="preserve"> Dove and seconded by </w:t>
      </w:r>
      <w:proofErr w:type="spellStart"/>
      <w:r>
        <w:t>Councillor</w:t>
      </w:r>
      <w:proofErr w:type="spellEnd"/>
      <w:r>
        <w:t xml:space="preserve"> Brown</w:t>
      </w:r>
      <w:r w:rsidR="006D629E">
        <w:t xml:space="preserve"> that </w:t>
      </w:r>
      <w:proofErr w:type="spellStart"/>
      <w:r w:rsidR="006D629E">
        <w:t>Councillor</w:t>
      </w:r>
      <w:proofErr w:type="spellEnd"/>
      <w:r w:rsidR="006D629E">
        <w:t xml:space="preserve"> Anstey be found not to be in a conflict of interest for voting to allow himself to sit on the board of Municipalities NL.</w:t>
      </w:r>
    </w:p>
    <w:p w:rsidR="0057132D" w:rsidRDefault="0057132D" w:rsidP="006D629E"/>
    <w:p w:rsidR="0057132D" w:rsidRDefault="0057132D" w:rsidP="006D629E">
      <w:r>
        <w:tab/>
      </w:r>
      <w:r>
        <w:tab/>
        <w:t>In Favour:</w:t>
      </w:r>
      <w:r>
        <w:tab/>
        <w:t>4</w:t>
      </w:r>
      <w:r>
        <w:tab/>
        <w:t>Opposing:</w:t>
      </w:r>
      <w:r>
        <w:tab/>
        <w:t>0</w:t>
      </w:r>
    </w:p>
    <w:p w:rsidR="0057132D" w:rsidRDefault="0057132D" w:rsidP="006D629E"/>
    <w:p w:rsidR="0057132D" w:rsidRDefault="0057132D" w:rsidP="006D629E">
      <w:r w:rsidRPr="0057132D">
        <w:rPr>
          <w:b/>
        </w:rPr>
        <w:t>Decision:</w:t>
      </w:r>
      <w:r>
        <w:tab/>
        <w:t>Motion carried.</w:t>
      </w:r>
    </w:p>
    <w:p w:rsidR="006D629E" w:rsidRDefault="006D629E" w:rsidP="006D629E"/>
    <w:p w:rsidR="0057132D" w:rsidRPr="00B510AA" w:rsidRDefault="0057132D" w:rsidP="006D629E">
      <w:pPr>
        <w:rPr>
          <w:b/>
          <w:sz w:val="26"/>
          <w:szCs w:val="26"/>
        </w:rPr>
      </w:pPr>
      <w:r w:rsidRPr="00B510AA">
        <w:rPr>
          <w:b/>
          <w:sz w:val="26"/>
          <w:szCs w:val="26"/>
        </w:rPr>
        <w:t>Motion #17-277</w:t>
      </w:r>
    </w:p>
    <w:p w:rsidR="0057132D" w:rsidRPr="00B510AA" w:rsidRDefault="00B510AA" w:rsidP="006D629E">
      <w:pPr>
        <w:rPr>
          <w:b/>
          <w:sz w:val="26"/>
          <w:szCs w:val="26"/>
        </w:rPr>
      </w:pPr>
      <w:r w:rsidRPr="00B510AA">
        <w:rPr>
          <w:b/>
          <w:sz w:val="26"/>
          <w:szCs w:val="26"/>
        </w:rPr>
        <w:t>Conflict of Interest – Mayor Farwell</w:t>
      </w:r>
    </w:p>
    <w:p w:rsidR="0057132D" w:rsidRDefault="0057132D" w:rsidP="006D629E"/>
    <w:p w:rsidR="006D629E" w:rsidRDefault="00B510AA" w:rsidP="006D629E">
      <w:r>
        <w:t xml:space="preserve">Moved by </w:t>
      </w:r>
      <w:proofErr w:type="spellStart"/>
      <w:r>
        <w:t>Councillor</w:t>
      </w:r>
      <w:proofErr w:type="spellEnd"/>
      <w:r>
        <w:t xml:space="preserve"> Dove and seconded by </w:t>
      </w:r>
      <w:proofErr w:type="spellStart"/>
      <w:r>
        <w:t>Councillor</w:t>
      </w:r>
      <w:proofErr w:type="spellEnd"/>
      <w:r>
        <w:t xml:space="preserve"> Fudge</w:t>
      </w:r>
      <w:r w:rsidR="006D629E">
        <w:t xml:space="preserve"> that Mayor Farwell be found not to be in a conflict of interest for voting to allow himself to sit on the board of the Central Newfoundland Waste Management board.</w:t>
      </w:r>
    </w:p>
    <w:p w:rsidR="00685CEE" w:rsidRDefault="00685CEE" w:rsidP="00685CEE"/>
    <w:p w:rsidR="00B510AA" w:rsidRDefault="00B510AA" w:rsidP="00685CEE">
      <w:r>
        <w:tab/>
      </w:r>
      <w:r>
        <w:tab/>
        <w:t>In Favour:</w:t>
      </w:r>
      <w:r>
        <w:tab/>
        <w:t>4</w:t>
      </w:r>
      <w:r>
        <w:tab/>
        <w:t>Opposing:</w:t>
      </w:r>
      <w:r>
        <w:tab/>
        <w:t>0</w:t>
      </w:r>
    </w:p>
    <w:p w:rsidR="00B510AA" w:rsidRDefault="00B510AA" w:rsidP="00685CEE"/>
    <w:p w:rsidR="00B510AA" w:rsidRDefault="00B510AA" w:rsidP="00685CEE">
      <w:r w:rsidRPr="00B510AA">
        <w:rPr>
          <w:b/>
        </w:rPr>
        <w:t>Decision:</w:t>
      </w:r>
      <w:r>
        <w:tab/>
        <w:t>Motion carried.</w:t>
      </w:r>
    </w:p>
    <w:p w:rsidR="00B84E60" w:rsidRDefault="00B84E60" w:rsidP="00685CEE"/>
    <w:p w:rsidR="00B84E60" w:rsidRPr="009D4CBC" w:rsidRDefault="00B84E60" w:rsidP="00685CEE">
      <w:r w:rsidRPr="009D4CBC">
        <w:t xml:space="preserve">Mayor Farwell, </w:t>
      </w:r>
      <w:proofErr w:type="spellStart"/>
      <w:r w:rsidRPr="009D4CBC">
        <w:t>Councillors</w:t>
      </w:r>
      <w:proofErr w:type="spellEnd"/>
      <w:r w:rsidRPr="009D4CBC">
        <w:t xml:space="preserve"> Woodford and Anstey returned to the Council meeting. </w:t>
      </w:r>
      <w:r w:rsidR="00325A22" w:rsidRPr="009D4CBC">
        <w:t>Deputy Mayor Pollett relinquished the Chair to Mayor Farwell.</w:t>
      </w:r>
      <w:r w:rsidRPr="009D4CBC">
        <w:t xml:space="preserve"> </w:t>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D04B73">
        <w:t>Deputy Mayor Pollett</w:t>
      </w:r>
      <w:r w:rsidR="006824D2">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507283">
        <w:t>November 6</w:t>
      </w:r>
      <w:r w:rsidR="006824D2">
        <w:t>, 2017</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DB7195">
        <w:t>B. Dove</w:t>
      </w:r>
      <w:r w:rsidR="00B52B57">
        <w:t xml:space="preserve">, </w:t>
      </w:r>
      <w:proofErr w:type="spellStart"/>
      <w:r w:rsidR="00B52B57">
        <w:t>Councillor</w:t>
      </w:r>
      <w:proofErr w:type="spellEnd"/>
      <w:r w:rsidR="00B52B57">
        <w:t xml:space="preserve">; </w:t>
      </w:r>
      <w:r w:rsidR="00D04B73">
        <w:t xml:space="preserve">O. Fudge, </w:t>
      </w:r>
      <w:proofErr w:type="spellStart"/>
      <w:r w:rsidR="00D04B73">
        <w:t>Councillor</w:t>
      </w:r>
      <w:proofErr w:type="spellEnd"/>
      <w:r w:rsidR="00D04B73">
        <w:t>;</w:t>
      </w:r>
      <w:r w:rsidR="00507283">
        <w:t xml:space="preserve"> P. Farwell, Mayor</w:t>
      </w:r>
      <w:r w:rsidR="00D04B73">
        <w:t xml:space="preserve">; G. Brown, </w:t>
      </w:r>
      <w:proofErr w:type="spellStart"/>
      <w:r w:rsidR="00D04B73">
        <w:t>Councillor</w:t>
      </w:r>
      <w:proofErr w:type="spellEnd"/>
      <w:r w:rsidR="00D04B73">
        <w:t xml:space="preserve">; P. Woodford, </w:t>
      </w:r>
      <w:proofErr w:type="spellStart"/>
      <w:r w:rsidR="00D04B73">
        <w:t>Councillor</w:t>
      </w:r>
      <w:proofErr w:type="spellEnd"/>
      <w:r w:rsidR="00D04B73">
        <w:t xml:space="preserve">; </w:t>
      </w:r>
      <w:r w:rsidR="00B52B57">
        <w:t xml:space="preserve">N. </w:t>
      </w:r>
      <w:r w:rsidR="00A27561">
        <w:t>Newell</w:t>
      </w:r>
      <w:r w:rsidR="00953765">
        <w:t>, Director of R</w:t>
      </w:r>
      <w:r w:rsidR="00BC191B">
        <w:t xml:space="preserve">ecreation &amp; Community </w:t>
      </w:r>
      <w:r w:rsidR="00925778">
        <w:t>Services</w:t>
      </w:r>
      <w:r w:rsidR="00D04B73">
        <w:t>; B. Freeborn, Administrative Coordinator.</w:t>
      </w:r>
    </w:p>
    <w:p w:rsidR="004B0027" w:rsidRDefault="004B0027" w:rsidP="00953765"/>
    <w:p w:rsidR="00925778" w:rsidRDefault="00925778" w:rsidP="00925778">
      <w:r>
        <w:t>The following items were discussed:</w:t>
      </w:r>
    </w:p>
    <w:p w:rsidR="006824D2" w:rsidRDefault="006824D2" w:rsidP="00925778"/>
    <w:p w:rsidR="00CE58C0" w:rsidRDefault="00CE58C0" w:rsidP="00CE58C0">
      <w:pPr>
        <w:tabs>
          <w:tab w:val="left" w:pos="2085"/>
        </w:tabs>
        <w:ind w:left="1440" w:hanging="1440"/>
        <w:rPr>
          <w:b/>
        </w:rPr>
      </w:pPr>
    </w:p>
    <w:p w:rsidR="00CE58C0" w:rsidRDefault="00CE58C0" w:rsidP="00CE58C0">
      <w:pPr>
        <w:tabs>
          <w:tab w:val="left" w:pos="2085"/>
        </w:tabs>
        <w:ind w:left="1440" w:hanging="1440"/>
        <w:rPr>
          <w:b/>
        </w:rPr>
      </w:pPr>
    </w:p>
    <w:p w:rsidR="00CE58C0" w:rsidRDefault="00CE58C0" w:rsidP="00CE58C0">
      <w:pPr>
        <w:tabs>
          <w:tab w:val="left" w:pos="2085"/>
        </w:tabs>
        <w:ind w:left="1440" w:hanging="1440"/>
        <w:rPr>
          <w:b/>
        </w:rPr>
      </w:pPr>
    </w:p>
    <w:p w:rsidR="00CE58C0" w:rsidRPr="008E36BB" w:rsidRDefault="00CE58C0" w:rsidP="00CE58C0">
      <w:pPr>
        <w:autoSpaceDE w:val="0"/>
        <w:autoSpaceDN w:val="0"/>
        <w:adjustRightInd w:val="0"/>
        <w:jc w:val="left"/>
        <w:rPr>
          <w:rFonts w:ascii="Calibri" w:eastAsia="Times New Roman" w:hAnsi="Calibri" w:cs="Calibri"/>
          <w:b/>
          <w:bCs/>
          <w:color w:val="000000"/>
          <w:sz w:val="18"/>
          <w:szCs w:val="18"/>
        </w:rPr>
      </w:pPr>
      <w:r>
        <w:rPr>
          <w:rFonts w:ascii="Calibri" w:eastAsia="Times New Roman" w:hAnsi="Calibri" w:cs="Calibri"/>
          <w:b/>
          <w:bCs/>
          <w:color w:val="000000"/>
          <w:sz w:val="28"/>
          <w:szCs w:val="28"/>
        </w:rPr>
        <w:lastRenderedPageBreak/>
        <w:t>Cycling Group</w:t>
      </w:r>
    </w:p>
    <w:p w:rsidR="00CE58C0" w:rsidRDefault="00CE58C0" w:rsidP="00CE58C0">
      <w:pPr>
        <w:spacing w:before="100" w:beforeAutospacing="1" w:after="100" w:afterAutospacing="1"/>
      </w:pPr>
      <w:r>
        <w:rPr>
          <w:rFonts w:ascii="Calibri" w:eastAsia="Times New Roman" w:hAnsi="Calibri" w:cs="Calibri"/>
          <w:bCs/>
          <w:color w:val="000000"/>
        </w:rPr>
        <w:t xml:space="preserve">Mr. Rocky Strong, representing the local Cycling Group, joined the meeting to provide further clarification on the Mountain Bike Trail and the Pump Track projects they would like to build in Gander.  He explained that the sport is growing throughout the province especially with the younger population and had a positive response to the town’s new </w:t>
      </w:r>
      <w:proofErr w:type="spellStart"/>
      <w:r>
        <w:rPr>
          <w:rFonts w:ascii="Calibri" w:eastAsia="Times New Roman" w:hAnsi="Calibri" w:cs="Calibri"/>
          <w:bCs/>
          <w:color w:val="000000"/>
        </w:rPr>
        <w:t>Sprockids</w:t>
      </w:r>
      <w:proofErr w:type="spellEnd"/>
      <w:r>
        <w:rPr>
          <w:rFonts w:ascii="Calibri" w:eastAsia="Times New Roman" w:hAnsi="Calibri" w:cs="Calibri"/>
          <w:bCs/>
          <w:color w:val="000000"/>
        </w:rPr>
        <w:t xml:space="preserve"> Mountain Bike Program their group recently started.  T</w:t>
      </w:r>
      <w:r>
        <w:t>hese programs and trails would help keep more people active and outdoors while they enjoy a low cost activity that is family oriented. </w:t>
      </w:r>
    </w:p>
    <w:p w:rsidR="00CE58C0" w:rsidRDefault="00CE58C0" w:rsidP="00CE58C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One of the projects is the Mountain Bike Trail which would be located behind the Tourist Chalet (the old ski hill).  They have discussed this area with the Engineering Department and were told that it is designated as a comprehensive development area.  He explained that the group would have their own volunteers to build the trails so they are not asking for any commitment from the Town except for the use of the land.  There is no heavy equipment needed to build the trails as it is done by hand with rakes, shovels, etc. and would take a year or two to establish a couple of good trails.  Mr. Strong thinks that this could be an economic generator for the Town as there is a possibility for Provincial and Atlantic competitions.</w:t>
      </w:r>
    </w:p>
    <w:p w:rsidR="00CE58C0" w:rsidRDefault="00CE58C0" w:rsidP="00CE58C0">
      <w:pPr>
        <w:autoSpaceDE w:val="0"/>
        <w:autoSpaceDN w:val="0"/>
        <w:adjustRightInd w:val="0"/>
        <w:rPr>
          <w:rFonts w:ascii="Calibri" w:eastAsia="Times New Roman" w:hAnsi="Calibri" w:cs="Calibri"/>
          <w:bCs/>
          <w:color w:val="000000"/>
        </w:rPr>
      </w:pPr>
    </w:p>
    <w:p w:rsidR="00CE58C0" w:rsidRDefault="00CE58C0" w:rsidP="00CE58C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Committee had some concerns with walkers and motorized bikes using the trails.  Mr. Strong explained that the trails are too narrow and tight for motorized bikes and depending on the trail, pedestrians would be able to use them as long as there is signage posted.  </w:t>
      </w:r>
    </w:p>
    <w:p w:rsidR="00CE58C0" w:rsidRDefault="00CE58C0" w:rsidP="00CE58C0">
      <w:pPr>
        <w:autoSpaceDE w:val="0"/>
        <w:autoSpaceDN w:val="0"/>
        <w:adjustRightInd w:val="0"/>
        <w:rPr>
          <w:rFonts w:ascii="Calibri" w:eastAsia="Times New Roman" w:hAnsi="Calibri" w:cs="Calibri"/>
          <w:bCs/>
          <w:color w:val="000000"/>
        </w:rPr>
      </w:pPr>
    </w:p>
    <w:p w:rsidR="00CE58C0" w:rsidRDefault="00CE58C0" w:rsidP="00CE58C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Parking was also discussed and Mr. Strong said they have contacted the Chamber of Commerce to get permission to use their parking lot; however, if it did get busy in the future, they would look at applying for funding to establish their own parking lot. </w:t>
      </w:r>
    </w:p>
    <w:p w:rsidR="00CE58C0" w:rsidRDefault="00CE58C0" w:rsidP="00CE58C0">
      <w:pPr>
        <w:autoSpaceDE w:val="0"/>
        <w:autoSpaceDN w:val="0"/>
        <w:adjustRightInd w:val="0"/>
        <w:rPr>
          <w:rFonts w:ascii="Calibri" w:eastAsia="Times New Roman" w:hAnsi="Calibri" w:cs="Calibri"/>
          <w:bCs/>
          <w:color w:val="000000"/>
        </w:rPr>
      </w:pPr>
    </w:p>
    <w:p w:rsidR="00C448A3" w:rsidRPr="00C448A3" w:rsidRDefault="00C448A3" w:rsidP="00CE58C0">
      <w:pPr>
        <w:autoSpaceDE w:val="0"/>
        <w:autoSpaceDN w:val="0"/>
        <w:adjustRightInd w:val="0"/>
        <w:rPr>
          <w:rFonts w:ascii="Calibri" w:eastAsia="Times New Roman" w:hAnsi="Calibri" w:cs="Calibri"/>
          <w:b/>
          <w:bCs/>
          <w:color w:val="000000"/>
          <w:sz w:val="26"/>
          <w:szCs w:val="26"/>
        </w:rPr>
      </w:pPr>
      <w:r w:rsidRPr="00C448A3">
        <w:rPr>
          <w:rFonts w:ascii="Calibri" w:eastAsia="Times New Roman" w:hAnsi="Calibri" w:cs="Calibri"/>
          <w:b/>
          <w:bCs/>
          <w:color w:val="000000"/>
          <w:sz w:val="26"/>
          <w:szCs w:val="26"/>
        </w:rPr>
        <w:t>Motion #17-278</w:t>
      </w:r>
    </w:p>
    <w:p w:rsidR="00C448A3" w:rsidRPr="00C448A3" w:rsidRDefault="00C448A3" w:rsidP="00CE58C0">
      <w:pPr>
        <w:autoSpaceDE w:val="0"/>
        <w:autoSpaceDN w:val="0"/>
        <w:adjustRightInd w:val="0"/>
        <w:rPr>
          <w:rFonts w:ascii="Calibri" w:eastAsia="Times New Roman" w:hAnsi="Calibri" w:cs="Calibri"/>
          <w:b/>
          <w:bCs/>
          <w:color w:val="000000"/>
          <w:sz w:val="26"/>
          <w:szCs w:val="26"/>
        </w:rPr>
      </w:pPr>
      <w:r w:rsidRPr="00C448A3">
        <w:rPr>
          <w:rFonts w:ascii="Calibri" w:eastAsia="Times New Roman" w:hAnsi="Calibri" w:cs="Calibri"/>
          <w:b/>
          <w:bCs/>
          <w:color w:val="000000"/>
          <w:sz w:val="26"/>
          <w:szCs w:val="26"/>
        </w:rPr>
        <w:t>Conflict of Interest – Cycling Group</w:t>
      </w:r>
    </w:p>
    <w:p w:rsidR="00C448A3" w:rsidRDefault="00C448A3" w:rsidP="00CE58C0">
      <w:pPr>
        <w:autoSpaceDE w:val="0"/>
        <w:autoSpaceDN w:val="0"/>
        <w:adjustRightInd w:val="0"/>
        <w:rPr>
          <w:rFonts w:ascii="Calibri" w:eastAsia="Times New Roman" w:hAnsi="Calibri" w:cs="Calibri"/>
          <w:bCs/>
          <w:color w:val="000000"/>
        </w:rPr>
      </w:pPr>
    </w:p>
    <w:p w:rsidR="00C448A3" w:rsidRDefault="00C448A3" w:rsidP="00C448A3">
      <w:pPr>
        <w:autoSpaceDE w:val="0"/>
        <w:autoSpaceDN w:val="0"/>
        <w:adjustRightInd w:val="0"/>
        <w:rPr>
          <w:rFonts w:ascii="Calibri" w:eastAsia="Times New Roman" w:hAnsi="Calibri" w:cs="Calibri"/>
          <w:bCs/>
          <w:color w:val="000000"/>
        </w:rPr>
      </w:pP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Anstey asked if he was in conflict of interest</w:t>
      </w:r>
      <w:r w:rsidR="00325A22">
        <w:rPr>
          <w:rFonts w:ascii="Calibri" w:eastAsia="Times New Roman" w:hAnsi="Calibri" w:cs="Calibri"/>
          <w:bCs/>
          <w:color w:val="000000"/>
        </w:rPr>
        <w:t xml:space="preserve"> as he lived in the area being requested for a Pump Track</w:t>
      </w:r>
      <w:r>
        <w:rPr>
          <w:rFonts w:ascii="Calibri" w:eastAsia="Times New Roman" w:hAnsi="Calibri" w:cs="Calibri"/>
          <w:bCs/>
          <w:color w:val="000000"/>
        </w:rPr>
        <w:t xml:space="preserve">.  </w:t>
      </w:r>
    </w:p>
    <w:p w:rsidR="00C448A3" w:rsidRDefault="00C448A3" w:rsidP="00CE58C0">
      <w:pPr>
        <w:autoSpaceDE w:val="0"/>
        <w:autoSpaceDN w:val="0"/>
        <w:adjustRightInd w:val="0"/>
        <w:rPr>
          <w:rFonts w:ascii="Calibri" w:eastAsia="Times New Roman" w:hAnsi="Calibri" w:cs="Calibri"/>
          <w:bCs/>
          <w:color w:val="000000"/>
        </w:rPr>
      </w:pPr>
    </w:p>
    <w:p w:rsidR="00C448A3" w:rsidRDefault="00C448A3" w:rsidP="00C448A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Moved by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Woodford and seconded by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Fudge that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Anstey was not in conflict of interest</w:t>
      </w:r>
      <w:r w:rsidR="00325A22">
        <w:rPr>
          <w:rFonts w:ascii="Calibri" w:eastAsia="Times New Roman" w:hAnsi="Calibri" w:cs="Calibri"/>
          <w:bCs/>
          <w:color w:val="000000"/>
        </w:rPr>
        <w:t xml:space="preserve"> on this matter</w:t>
      </w:r>
      <w:r>
        <w:rPr>
          <w:rFonts w:ascii="Calibri" w:eastAsia="Times New Roman" w:hAnsi="Calibri" w:cs="Calibri"/>
          <w:bCs/>
          <w:color w:val="000000"/>
        </w:rPr>
        <w:t>.</w:t>
      </w:r>
    </w:p>
    <w:p w:rsidR="00C448A3" w:rsidRDefault="00C448A3" w:rsidP="00CE58C0">
      <w:pPr>
        <w:autoSpaceDE w:val="0"/>
        <w:autoSpaceDN w:val="0"/>
        <w:adjustRightInd w:val="0"/>
        <w:rPr>
          <w:rFonts w:ascii="Calibri" w:eastAsia="Times New Roman" w:hAnsi="Calibri" w:cs="Calibri"/>
          <w:bCs/>
          <w:color w:val="000000"/>
        </w:rPr>
      </w:pPr>
    </w:p>
    <w:p w:rsidR="00CE58C0" w:rsidRDefault="00CE58C0" w:rsidP="00CE58C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ab/>
      </w:r>
      <w:r>
        <w:rPr>
          <w:rFonts w:ascii="Calibri" w:eastAsia="Times New Roman" w:hAnsi="Calibri" w:cs="Calibri"/>
          <w:bCs/>
          <w:color w:val="000000"/>
        </w:rPr>
        <w:tab/>
        <w:t>In Favour:</w:t>
      </w:r>
      <w:r>
        <w:rPr>
          <w:rFonts w:ascii="Calibri" w:eastAsia="Times New Roman" w:hAnsi="Calibri" w:cs="Calibri"/>
          <w:bCs/>
          <w:color w:val="000000"/>
        </w:rPr>
        <w:tab/>
      </w:r>
      <w:r w:rsidR="00C448A3">
        <w:rPr>
          <w:rFonts w:ascii="Calibri" w:eastAsia="Times New Roman" w:hAnsi="Calibri" w:cs="Calibri"/>
          <w:bCs/>
          <w:color w:val="000000"/>
        </w:rPr>
        <w:t>6</w:t>
      </w:r>
      <w:r w:rsidR="00C448A3">
        <w:rPr>
          <w:rFonts w:ascii="Calibri" w:eastAsia="Times New Roman" w:hAnsi="Calibri" w:cs="Calibri"/>
          <w:bCs/>
          <w:color w:val="000000"/>
        </w:rPr>
        <w:tab/>
        <w:t>Opposing:</w:t>
      </w:r>
      <w:r w:rsidR="00C448A3">
        <w:rPr>
          <w:rFonts w:ascii="Calibri" w:eastAsia="Times New Roman" w:hAnsi="Calibri" w:cs="Calibri"/>
          <w:bCs/>
          <w:color w:val="000000"/>
        </w:rPr>
        <w:tab/>
        <w:t>0</w:t>
      </w:r>
    </w:p>
    <w:p w:rsidR="00C448A3" w:rsidRDefault="00C448A3" w:rsidP="00CE58C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 </w:t>
      </w:r>
    </w:p>
    <w:p w:rsidR="00C448A3" w:rsidRDefault="00C448A3" w:rsidP="00CE58C0">
      <w:pPr>
        <w:autoSpaceDE w:val="0"/>
        <w:autoSpaceDN w:val="0"/>
        <w:adjustRightInd w:val="0"/>
        <w:rPr>
          <w:rFonts w:ascii="Calibri" w:eastAsia="Times New Roman" w:hAnsi="Calibri" w:cs="Calibri"/>
          <w:bCs/>
          <w:color w:val="000000"/>
        </w:rPr>
      </w:pPr>
      <w:r w:rsidRPr="00C448A3">
        <w:rPr>
          <w:rFonts w:ascii="Calibri" w:eastAsia="Times New Roman" w:hAnsi="Calibri" w:cs="Calibri"/>
          <w:b/>
          <w:bCs/>
          <w:color w:val="000000"/>
        </w:rPr>
        <w:t>Decision:</w:t>
      </w:r>
      <w:r>
        <w:rPr>
          <w:rFonts w:ascii="Calibri" w:eastAsia="Times New Roman" w:hAnsi="Calibri" w:cs="Calibri"/>
          <w:bCs/>
          <w:color w:val="000000"/>
        </w:rPr>
        <w:tab/>
        <w:t>Motion carried.</w:t>
      </w:r>
    </w:p>
    <w:p w:rsidR="00CE58C0" w:rsidRDefault="00CE58C0" w:rsidP="00CE58C0">
      <w:pPr>
        <w:autoSpaceDE w:val="0"/>
        <w:autoSpaceDN w:val="0"/>
        <w:adjustRightInd w:val="0"/>
        <w:rPr>
          <w:rFonts w:ascii="Calibri" w:eastAsia="Times New Roman" w:hAnsi="Calibri" w:cs="Calibri"/>
          <w:bCs/>
          <w:color w:val="000000"/>
        </w:rPr>
      </w:pPr>
    </w:p>
    <w:p w:rsidR="00CE58C0" w:rsidRDefault="00CE58C0" w:rsidP="00CE58C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second project is the Pump Track.  Mr. Strong explained how there are five towns in the province right now that either have one in place or are currently installing one.  They are requesting a piece of land and if possible, some in-kind support from the Town in the way of heavy equipment to help move the dirt into the mounds needed for this type of track. </w:t>
      </w:r>
      <w:r>
        <w:rPr>
          <w:rFonts w:ascii="Calibri" w:eastAsia="Times New Roman" w:hAnsi="Calibri" w:cs="Calibri"/>
          <w:bCs/>
          <w:color w:val="000000"/>
        </w:rPr>
        <w:lastRenderedPageBreak/>
        <w:t>However, it will be built and maintained by the local volunteer group and they are hoping to get the dirt donated by a local company.</w:t>
      </w:r>
    </w:p>
    <w:p w:rsidR="00D5566B" w:rsidRDefault="00D5566B" w:rsidP="00CE58C0">
      <w:pPr>
        <w:autoSpaceDE w:val="0"/>
        <w:autoSpaceDN w:val="0"/>
        <w:adjustRightInd w:val="0"/>
        <w:rPr>
          <w:rFonts w:ascii="Calibri" w:eastAsia="Times New Roman" w:hAnsi="Calibri" w:cs="Calibri"/>
          <w:bCs/>
          <w:color w:val="000000"/>
        </w:rPr>
      </w:pPr>
    </w:p>
    <w:p w:rsidR="00CE58C0" w:rsidRDefault="00CE58C0" w:rsidP="00CE58C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location they initially requested was the greenspace located behind Hornell and Cheshire.  The Committee had some concerns with this type of activity in such close proximity to a residential area and how the motorized bikes would be kept out.  Some other locations were discussed such as behind the Cohen’s Home Furnishing Building on Airport Boulevard.</w:t>
      </w:r>
    </w:p>
    <w:p w:rsidR="00CE58C0" w:rsidRDefault="00CE58C0" w:rsidP="00CE58C0">
      <w:pPr>
        <w:autoSpaceDE w:val="0"/>
        <w:autoSpaceDN w:val="0"/>
        <w:adjustRightInd w:val="0"/>
        <w:rPr>
          <w:rFonts w:ascii="Calibri" w:eastAsia="Times New Roman" w:hAnsi="Calibri" w:cs="Calibri"/>
          <w:bCs/>
          <w:color w:val="000000"/>
        </w:rPr>
      </w:pPr>
    </w:p>
    <w:p w:rsidR="00CE58C0" w:rsidRDefault="00CE58C0" w:rsidP="00CE58C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Committee thought that both projects would be an asset to the Town and would like to thank the Cycling Group for bringing this proposal to the Committee.  However, before any decisions are made, the Committee asked the Director to get a legal opinion on the liability issues for the town with regard to these types of trails.  As will, if the projects are approved, they would like to see an MOU put in place with the Cycling Group stating  that the land would still be the property of the Town of Gander and available to sell for future development.  </w:t>
      </w:r>
    </w:p>
    <w:p w:rsidR="00CE58C0" w:rsidRDefault="00CE58C0" w:rsidP="00CE58C0">
      <w:pPr>
        <w:autoSpaceDE w:val="0"/>
        <w:autoSpaceDN w:val="0"/>
        <w:adjustRightInd w:val="0"/>
        <w:rPr>
          <w:rFonts w:ascii="Calibri" w:eastAsia="Times New Roman" w:hAnsi="Calibri" w:cs="Calibri"/>
          <w:bCs/>
          <w:color w:val="000000"/>
        </w:rPr>
      </w:pPr>
    </w:p>
    <w:p w:rsidR="00CE58C0" w:rsidRDefault="00CE58C0" w:rsidP="00CE58C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delegation left </w:t>
      </w:r>
      <w:r w:rsidR="00C702A4">
        <w:rPr>
          <w:rFonts w:ascii="Calibri" w:eastAsia="Times New Roman" w:hAnsi="Calibri" w:cs="Calibri"/>
          <w:bCs/>
          <w:color w:val="000000"/>
        </w:rPr>
        <w:t xml:space="preserve">the Committee meeting </w:t>
      </w:r>
      <w:r>
        <w:rPr>
          <w:rFonts w:ascii="Calibri" w:eastAsia="Times New Roman" w:hAnsi="Calibri" w:cs="Calibri"/>
          <w:bCs/>
          <w:color w:val="000000"/>
        </w:rPr>
        <w:t>at 1:40 pm.</w:t>
      </w:r>
    </w:p>
    <w:p w:rsidR="00CE58C0" w:rsidRPr="000162F1" w:rsidRDefault="00CE58C0" w:rsidP="00CE58C0">
      <w:pPr>
        <w:autoSpaceDE w:val="0"/>
        <w:autoSpaceDN w:val="0"/>
        <w:adjustRightInd w:val="0"/>
        <w:jc w:val="left"/>
        <w:rPr>
          <w:rFonts w:ascii="Calibri" w:eastAsia="Times New Roman" w:hAnsi="Calibri" w:cs="Calibri"/>
          <w:bCs/>
          <w:color w:val="000000"/>
        </w:rPr>
      </w:pPr>
    </w:p>
    <w:p w:rsidR="00CE58C0" w:rsidRPr="008E36BB" w:rsidRDefault="00CE58C0" w:rsidP="00CE58C0">
      <w:pPr>
        <w:rPr>
          <w:b/>
          <w:sz w:val="18"/>
          <w:szCs w:val="18"/>
        </w:rPr>
      </w:pPr>
      <w:r>
        <w:rPr>
          <w:b/>
          <w:sz w:val="28"/>
          <w:szCs w:val="28"/>
        </w:rPr>
        <w:t>Use of Sirens</w:t>
      </w:r>
    </w:p>
    <w:p w:rsidR="00CE58C0" w:rsidRPr="008E36BB" w:rsidRDefault="00CE58C0" w:rsidP="00CE58C0">
      <w:pPr>
        <w:rPr>
          <w:sz w:val="18"/>
          <w:szCs w:val="18"/>
        </w:rPr>
      </w:pPr>
    </w:p>
    <w:p w:rsidR="00CE58C0" w:rsidRDefault="00CE58C0" w:rsidP="00CE58C0">
      <w:r>
        <w:t>At the last Committee meeting, the use of sirens in the Town parades was discussed.  The Committee thought it was a good idea to implement a policy whereby there would be a section of the parade route designated as a quiet zone.  However, they asked the Director to speak with the Municipal Police for their input.  They suggested that the quiet zone start at the intersection of Elizabeth and Airport to the end of the parade route which is at Gander Academy.</w:t>
      </w:r>
    </w:p>
    <w:p w:rsidR="00CE58C0" w:rsidRDefault="00CE58C0" w:rsidP="00CE58C0"/>
    <w:p w:rsidR="00CE58C0" w:rsidRDefault="00CE58C0" w:rsidP="00CE58C0">
      <w:r>
        <w:t>The Committee asked that we do a trial run for the Santa Claus Parade being held on December 2</w:t>
      </w:r>
      <w:r w:rsidRPr="00F03650">
        <w:rPr>
          <w:vertAlign w:val="superscript"/>
        </w:rPr>
        <w:t>nd</w:t>
      </w:r>
      <w:r>
        <w:t xml:space="preserve"> and would like the Department to notify the public by advertising with a map noting the quiet zone location.  The Committee will review this again in the New Year to see if this section was the best location before implementing a policy.</w:t>
      </w:r>
    </w:p>
    <w:p w:rsidR="00CE58C0" w:rsidRDefault="00CE58C0" w:rsidP="00CE58C0">
      <w:pPr>
        <w:rPr>
          <w:sz w:val="22"/>
          <w:szCs w:val="22"/>
        </w:rPr>
      </w:pPr>
      <w:r>
        <w:t xml:space="preserve"> </w:t>
      </w:r>
    </w:p>
    <w:p w:rsidR="00CE58C0" w:rsidRPr="003D2298" w:rsidRDefault="00CE58C0" w:rsidP="00CE58C0">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Summer Ice Time</w:t>
      </w:r>
    </w:p>
    <w:p w:rsidR="00CE58C0" w:rsidRPr="003D2298" w:rsidRDefault="00CE58C0" w:rsidP="00CE58C0">
      <w:pPr>
        <w:rPr>
          <w:rFonts w:ascii="Calibri" w:eastAsia="Times New Roman" w:hAnsi="Calibri" w:cs="Calibri"/>
          <w:b/>
          <w:bCs/>
          <w:color w:val="000000"/>
          <w:sz w:val="18"/>
          <w:szCs w:val="18"/>
        </w:rPr>
      </w:pPr>
    </w:p>
    <w:p w:rsidR="00CE58C0" w:rsidRDefault="00CE58C0" w:rsidP="00CE58C0">
      <w:pPr>
        <w:rPr>
          <w:rFonts w:ascii="Calibri" w:eastAsia="Times New Roman" w:hAnsi="Calibri" w:cs="Calibri"/>
          <w:bCs/>
          <w:color w:val="000000"/>
        </w:rPr>
      </w:pPr>
      <w:r>
        <w:rPr>
          <w:rFonts w:ascii="Calibri" w:eastAsia="Times New Roman" w:hAnsi="Calibri" w:cs="Calibri"/>
          <w:bCs/>
          <w:color w:val="000000"/>
        </w:rPr>
        <w:t>There were two expressions of interest received for Summer Ice Rentals at the Steele Community Centre for 2018-2020.  The Committee is recommending that it be awarded to the Blizzard Hockey School for the dates noted in the expression of interest since they had the highest number of rental hours over the three week period.  However, it was noted that the Committee would like the Hockey School to provide the Community Centre with their schedule at least three weeks before the start date of each camp in order to rent the remaining ice that is not being used.</w:t>
      </w:r>
    </w:p>
    <w:p w:rsidR="00D5566B" w:rsidRDefault="00D5566B" w:rsidP="00CE58C0">
      <w:pPr>
        <w:rPr>
          <w:rFonts w:ascii="Calibri" w:eastAsia="Times New Roman" w:hAnsi="Calibri" w:cs="Calibri"/>
          <w:bCs/>
          <w:color w:val="000000"/>
        </w:rPr>
      </w:pPr>
    </w:p>
    <w:p w:rsidR="00D5566B" w:rsidRDefault="00D5566B" w:rsidP="00CE58C0">
      <w:pPr>
        <w:rPr>
          <w:rFonts w:ascii="Calibri" w:eastAsia="Times New Roman" w:hAnsi="Calibri" w:cs="Calibri"/>
          <w:bCs/>
          <w:color w:val="000000"/>
        </w:rPr>
      </w:pPr>
    </w:p>
    <w:p w:rsidR="00D5566B" w:rsidRDefault="00D5566B" w:rsidP="00CE58C0">
      <w:pPr>
        <w:rPr>
          <w:rFonts w:ascii="Calibri" w:eastAsia="Times New Roman" w:hAnsi="Calibri" w:cs="Calibri"/>
          <w:bCs/>
          <w:color w:val="000000"/>
        </w:rPr>
      </w:pPr>
    </w:p>
    <w:p w:rsidR="00C702A4" w:rsidRDefault="00C702A4" w:rsidP="00CE58C0">
      <w:pPr>
        <w:rPr>
          <w:rFonts w:ascii="Calibri" w:eastAsia="Times New Roman" w:hAnsi="Calibri" w:cs="Calibri"/>
          <w:bCs/>
          <w:color w:val="000000"/>
        </w:rPr>
      </w:pPr>
    </w:p>
    <w:p w:rsidR="00C702A4" w:rsidRPr="00C702A4" w:rsidRDefault="00C702A4" w:rsidP="00CE58C0">
      <w:pPr>
        <w:rPr>
          <w:rFonts w:ascii="Calibri" w:eastAsia="Times New Roman" w:hAnsi="Calibri" w:cs="Calibri"/>
          <w:b/>
          <w:bCs/>
          <w:color w:val="000000"/>
          <w:sz w:val="26"/>
          <w:szCs w:val="26"/>
        </w:rPr>
      </w:pPr>
      <w:r w:rsidRPr="00C702A4">
        <w:rPr>
          <w:rFonts w:ascii="Calibri" w:eastAsia="Times New Roman" w:hAnsi="Calibri" w:cs="Calibri"/>
          <w:b/>
          <w:bCs/>
          <w:color w:val="000000"/>
          <w:sz w:val="26"/>
          <w:szCs w:val="26"/>
        </w:rPr>
        <w:lastRenderedPageBreak/>
        <w:t>Motion #17-279</w:t>
      </w:r>
    </w:p>
    <w:p w:rsidR="00C702A4" w:rsidRPr="00C702A4" w:rsidRDefault="00C702A4" w:rsidP="00CE58C0">
      <w:pPr>
        <w:rPr>
          <w:rFonts w:ascii="Calibri" w:eastAsia="Times New Roman" w:hAnsi="Calibri" w:cs="Calibri"/>
          <w:b/>
          <w:bCs/>
          <w:color w:val="000000"/>
          <w:sz w:val="26"/>
          <w:szCs w:val="26"/>
        </w:rPr>
      </w:pPr>
      <w:r w:rsidRPr="00C702A4">
        <w:rPr>
          <w:rFonts w:ascii="Calibri" w:eastAsia="Times New Roman" w:hAnsi="Calibri" w:cs="Calibri"/>
          <w:b/>
          <w:bCs/>
          <w:color w:val="000000"/>
          <w:sz w:val="26"/>
          <w:szCs w:val="26"/>
        </w:rPr>
        <w:t>Summer Ice Time</w:t>
      </w:r>
    </w:p>
    <w:p w:rsidR="00CE58C0" w:rsidRDefault="00CE58C0" w:rsidP="00CE58C0">
      <w:pPr>
        <w:rPr>
          <w:rFonts w:ascii="Calibri" w:eastAsia="Times New Roman" w:hAnsi="Calibri" w:cs="Calibri"/>
          <w:bCs/>
          <w:color w:val="000000"/>
        </w:rPr>
      </w:pPr>
    </w:p>
    <w:p w:rsidR="00C702A4" w:rsidRDefault="00C702A4" w:rsidP="00CE58C0">
      <w:pPr>
        <w:rPr>
          <w:rFonts w:ascii="Calibri" w:eastAsia="Times New Roman" w:hAnsi="Calibri" w:cs="Calibri"/>
          <w:bCs/>
          <w:color w:val="000000"/>
        </w:rPr>
      </w:pPr>
      <w:r>
        <w:rPr>
          <w:rFonts w:ascii="Calibri" w:eastAsia="Times New Roman" w:hAnsi="Calibri" w:cs="Calibri"/>
          <w:bCs/>
          <w:color w:val="000000"/>
        </w:rPr>
        <w:t xml:space="preserve">Moved by Deputy Mayor Pollett and seconded by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Woodford</w:t>
      </w:r>
      <w:r w:rsidR="00CE58C0">
        <w:rPr>
          <w:rFonts w:ascii="Calibri" w:eastAsia="Times New Roman" w:hAnsi="Calibri" w:cs="Calibri"/>
          <w:bCs/>
          <w:color w:val="000000"/>
        </w:rPr>
        <w:t xml:space="preserve"> that the Blizzard Hockey School be awarded the contract for the Summer Ice Rentals at the Steele Community Centre for the years and dates noted in the Expression of Interest.</w:t>
      </w:r>
    </w:p>
    <w:p w:rsidR="00D5566B" w:rsidRDefault="00D5566B" w:rsidP="00CE58C0">
      <w:pPr>
        <w:rPr>
          <w:rFonts w:ascii="Calibri" w:eastAsia="Times New Roman" w:hAnsi="Calibri" w:cs="Calibri"/>
          <w:bCs/>
          <w:color w:val="000000"/>
        </w:rPr>
      </w:pPr>
    </w:p>
    <w:p w:rsidR="00C702A4" w:rsidRDefault="00C702A4" w:rsidP="00CE58C0">
      <w:pPr>
        <w:rPr>
          <w:rFonts w:ascii="Calibri" w:eastAsia="Times New Roman" w:hAnsi="Calibri" w:cs="Calibri"/>
          <w:bCs/>
          <w:color w:val="000000"/>
        </w:rPr>
      </w:pPr>
      <w:r>
        <w:rPr>
          <w:rFonts w:ascii="Calibri" w:eastAsia="Times New Roman" w:hAnsi="Calibri" w:cs="Calibri"/>
          <w:bCs/>
          <w:color w:val="000000"/>
        </w:rPr>
        <w:tab/>
      </w:r>
      <w:r>
        <w:rPr>
          <w:rFonts w:ascii="Calibri" w:eastAsia="Times New Roman" w:hAnsi="Calibri" w:cs="Calibri"/>
          <w:bCs/>
          <w:color w:val="000000"/>
        </w:rPr>
        <w:tab/>
      </w:r>
      <w:r w:rsidR="00356D60">
        <w:rPr>
          <w:rFonts w:ascii="Calibri" w:eastAsia="Times New Roman" w:hAnsi="Calibri" w:cs="Calibri"/>
          <w:bCs/>
          <w:color w:val="000000"/>
        </w:rPr>
        <w:t>In Favour:</w:t>
      </w:r>
      <w:r w:rsidR="00356D60">
        <w:rPr>
          <w:rFonts w:ascii="Calibri" w:eastAsia="Times New Roman" w:hAnsi="Calibri" w:cs="Calibri"/>
          <w:bCs/>
          <w:color w:val="000000"/>
        </w:rPr>
        <w:tab/>
        <w:t>7</w:t>
      </w:r>
      <w:r w:rsidR="00356D60">
        <w:rPr>
          <w:rFonts w:ascii="Calibri" w:eastAsia="Times New Roman" w:hAnsi="Calibri" w:cs="Calibri"/>
          <w:bCs/>
          <w:color w:val="000000"/>
        </w:rPr>
        <w:tab/>
        <w:t>Opposing:</w:t>
      </w:r>
      <w:r w:rsidR="00356D60">
        <w:rPr>
          <w:rFonts w:ascii="Calibri" w:eastAsia="Times New Roman" w:hAnsi="Calibri" w:cs="Calibri"/>
          <w:bCs/>
          <w:color w:val="000000"/>
        </w:rPr>
        <w:tab/>
        <w:t>0</w:t>
      </w:r>
    </w:p>
    <w:p w:rsidR="00356D60" w:rsidRDefault="00356D60" w:rsidP="00CE58C0">
      <w:pPr>
        <w:rPr>
          <w:rFonts w:ascii="Calibri" w:eastAsia="Times New Roman" w:hAnsi="Calibri" w:cs="Calibri"/>
          <w:bCs/>
          <w:color w:val="000000"/>
        </w:rPr>
      </w:pPr>
    </w:p>
    <w:p w:rsidR="00356D60" w:rsidRDefault="00356D60" w:rsidP="00CE58C0">
      <w:pPr>
        <w:rPr>
          <w:rFonts w:ascii="Calibri" w:eastAsia="Times New Roman" w:hAnsi="Calibri" w:cs="Calibri"/>
          <w:bCs/>
          <w:color w:val="000000"/>
        </w:rPr>
      </w:pPr>
      <w:r w:rsidRPr="00356D60">
        <w:rPr>
          <w:rFonts w:ascii="Calibri" w:eastAsia="Times New Roman" w:hAnsi="Calibri" w:cs="Calibri"/>
          <w:b/>
          <w:bCs/>
          <w:color w:val="000000"/>
        </w:rPr>
        <w:t>Decision:</w:t>
      </w:r>
      <w:r>
        <w:rPr>
          <w:rFonts w:ascii="Calibri" w:eastAsia="Times New Roman" w:hAnsi="Calibri" w:cs="Calibri"/>
          <w:bCs/>
          <w:color w:val="000000"/>
        </w:rPr>
        <w:tab/>
        <w:t>Motion carried.</w:t>
      </w:r>
    </w:p>
    <w:p w:rsidR="00CE58C0" w:rsidRDefault="00CE58C0" w:rsidP="00CE58C0">
      <w:pPr>
        <w:autoSpaceDE w:val="0"/>
        <w:autoSpaceDN w:val="0"/>
        <w:adjustRightInd w:val="0"/>
        <w:jc w:val="left"/>
        <w:rPr>
          <w:rFonts w:ascii="Calibri" w:eastAsia="Times New Roman" w:hAnsi="Calibri" w:cs="Calibri"/>
          <w:color w:val="000000"/>
          <w:sz w:val="18"/>
          <w:szCs w:val="18"/>
        </w:rPr>
      </w:pPr>
    </w:p>
    <w:p w:rsidR="00CE58C0" w:rsidRPr="003D2298" w:rsidRDefault="00CE58C0" w:rsidP="00CE58C0">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Broadening Horizons</w:t>
      </w:r>
    </w:p>
    <w:p w:rsidR="00CE58C0" w:rsidRPr="003D2298" w:rsidRDefault="00CE58C0" w:rsidP="00CE58C0">
      <w:pPr>
        <w:rPr>
          <w:rFonts w:ascii="Calibri" w:eastAsia="Times New Roman" w:hAnsi="Calibri" w:cs="Calibri"/>
          <w:b/>
          <w:bCs/>
          <w:color w:val="000000"/>
          <w:sz w:val="18"/>
          <w:szCs w:val="18"/>
        </w:rPr>
      </w:pPr>
    </w:p>
    <w:p w:rsidR="00CE58C0" w:rsidRDefault="00CE58C0" w:rsidP="00CE58C0">
      <w:pPr>
        <w:rPr>
          <w:rFonts w:ascii="Calibri" w:eastAsia="Times New Roman" w:hAnsi="Calibri" w:cs="Calibri"/>
          <w:bCs/>
          <w:color w:val="000000"/>
        </w:rPr>
      </w:pPr>
      <w:r>
        <w:rPr>
          <w:rFonts w:ascii="Calibri" w:eastAsia="Times New Roman" w:hAnsi="Calibri" w:cs="Calibri"/>
          <w:bCs/>
          <w:color w:val="000000"/>
        </w:rPr>
        <w:t>Broadening Horizons has advised Council that they have just finished their first summer operating a canteen out of the building at Cobb’s Pond Rotary Park.   Unfortunately, due to inclement weather during some of the larger events such as Gander Day and Canada Day, there was not much profit; however the clients really enjoyed working at the canteen.</w:t>
      </w:r>
    </w:p>
    <w:p w:rsidR="00CE58C0" w:rsidRDefault="00CE58C0" w:rsidP="00CE58C0">
      <w:pPr>
        <w:rPr>
          <w:rFonts w:ascii="Calibri" w:eastAsia="Times New Roman" w:hAnsi="Calibri" w:cs="Calibri"/>
          <w:bCs/>
          <w:color w:val="000000"/>
        </w:rPr>
      </w:pPr>
    </w:p>
    <w:p w:rsidR="00CE58C0" w:rsidRDefault="00CE58C0" w:rsidP="00CE58C0">
      <w:pPr>
        <w:rPr>
          <w:rFonts w:ascii="Calibri" w:eastAsia="Times New Roman" w:hAnsi="Calibri" w:cs="Calibri"/>
          <w:bCs/>
          <w:color w:val="000000"/>
        </w:rPr>
      </w:pPr>
      <w:r>
        <w:rPr>
          <w:rFonts w:ascii="Calibri" w:eastAsia="Times New Roman" w:hAnsi="Calibri" w:cs="Calibri"/>
          <w:bCs/>
          <w:color w:val="000000"/>
        </w:rPr>
        <w:t xml:space="preserve">They will be trying it again next year and is asking that the Department help advertise their canteen and put a small freezer in the community building.  The Director will work with the group on these requests. </w:t>
      </w:r>
    </w:p>
    <w:p w:rsidR="00CE58C0" w:rsidRDefault="00CE58C0" w:rsidP="00CE58C0">
      <w:pPr>
        <w:rPr>
          <w:rFonts w:ascii="Calibri" w:eastAsia="Times New Roman" w:hAnsi="Calibri" w:cs="Calibri"/>
          <w:bCs/>
          <w:color w:val="000000"/>
        </w:rPr>
      </w:pPr>
    </w:p>
    <w:p w:rsidR="00CE58C0" w:rsidRPr="003D2298" w:rsidRDefault="00CE58C0" w:rsidP="00CE58C0">
      <w:pPr>
        <w:rPr>
          <w:rFonts w:ascii="Calibri" w:eastAsia="Times New Roman" w:hAnsi="Calibri" w:cs="Calibri"/>
          <w:b/>
          <w:bCs/>
          <w:color w:val="000000"/>
          <w:sz w:val="18"/>
          <w:szCs w:val="18"/>
        </w:rPr>
      </w:pPr>
      <w:proofErr w:type="spellStart"/>
      <w:r>
        <w:rPr>
          <w:rFonts w:ascii="Calibri" w:eastAsia="Times New Roman" w:hAnsi="Calibri" w:cs="Calibri"/>
          <w:b/>
          <w:bCs/>
          <w:color w:val="000000"/>
          <w:sz w:val="28"/>
          <w:szCs w:val="28"/>
        </w:rPr>
        <w:t>SnoDrag</w:t>
      </w:r>
      <w:proofErr w:type="spellEnd"/>
      <w:r>
        <w:rPr>
          <w:rFonts w:ascii="Calibri" w:eastAsia="Times New Roman" w:hAnsi="Calibri" w:cs="Calibri"/>
          <w:b/>
          <w:bCs/>
          <w:color w:val="000000"/>
          <w:sz w:val="28"/>
          <w:szCs w:val="28"/>
        </w:rPr>
        <w:t xml:space="preserve"> 2018</w:t>
      </w:r>
    </w:p>
    <w:p w:rsidR="00CE58C0" w:rsidRPr="003D2298" w:rsidRDefault="00CE58C0" w:rsidP="00CE58C0">
      <w:pPr>
        <w:rPr>
          <w:rFonts w:ascii="Calibri" w:eastAsia="Times New Roman" w:hAnsi="Calibri" w:cs="Calibri"/>
          <w:b/>
          <w:bCs/>
          <w:color w:val="000000"/>
          <w:sz w:val="18"/>
          <w:szCs w:val="18"/>
        </w:rPr>
      </w:pPr>
    </w:p>
    <w:p w:rsidR="00CE58C0" w:rsidRDefault="00CE58C0" w:rsidP="00CE58C0">
      <w:pPr>
        <w:rPr>
          <w:rFonts w:ascii="Calibri" w:eastAsia="Times New Roman" w:hAnsi="Calibri" w:cs="Calibri"/>
          <w:bCs/>
          <w:color w:val="000000"/>
        </w:rPr>
      </w:pPr>
      <w:r>
        <w:rPr>
          <w:rFonts w:ascii="Calibri" w:eastAsia="Times New Roman" w:hAnsi="Calibri" w:cs="Calibri"/>
          <w:bCs/>
          <w:color w:val="000000"/>
        </w:rPr>
        <w:t xml:space="preserve">A request was received from </w:t>
      </w:r>
      <w:proofErr w:type="spellStart"/>
      <w:r>
        <w:rPr>
          <w:rFonts w:ascii="Calibri" w:eastAsia="Times New Roman" w:hAnsi="Calibri" w:cs="Calibri"/>
          <w:bCs/>
          <w:color w:val="000000"/>
        </w:rPr>
        <w:t>SnoDrag</w:t>
      </w:r>
      <w:proofErr w:type="spellEnd"/>
      <w:r>
        <w:rPr>
          <w:rFonts w:ascii="Calibri" w:eastAsia="Times New Roman" w:hAnsi="Calibri" w:cs="Calibri"/>
          <w:bCs/>
          <w:color w:val="000000"/>
        </w:rPr>
        <w:t xml:space="preserve"> to hold their event again in 2018 and that the Town provides the same in-kind support as in previous years.  This would include borrowing barricades and pylons, advertising on our website and assistance with keeping Cobb’s Pond parking lot clear of snow.  As long as the date chosen works for the Department, the Director will make sure the proof of insurance is received, and remind them that there is no parking on Magee Road. The request for snow clearing will be forwarded to the Municipal Works Department.  </w:t>
      </w:r>
    </w:p>
    <w:p w:rsidR="00CE58C0" w:rsidRDefault="00CE58C0" w:rsidP="00CE58C0">
      <w:pPr>
        <w:rPr>
          <w:rFonts w:ascii="Calibri" w:eastAsia="Times New Roman" w:hAnsi="Calibri" w:cs="Calibri"/>
          <w:bCs/>
          <w:color w:val="000000"/>
        </w:rPr>
      </w:pPr>
    </w:p>
    <w:p w:rsidR="00CE58C0" w:rsidRDefault="00CE58C0" w:rsidP="00CE58C0">
      <w:pPr>
        <w:rPr>
          <w:rFonts w:ascii="Calibri" w:eastAsia="Times New Roman" w:hAnsi="Calibri" w:cs="Calibri"/>
          <w:bCs/>
          <w:color w:val="000000"/>
        </w:rPr>
      </w:pPr>
      <w:proofErr w:type="spellStart"/>
      <w:r>
        <w:rPr>
          <w:rFonts w:ascii="Calibri" w:eastAsia="Times New Roman" w:hAnsi="Calibri" w:cs="Calibri"/>
          <w:bCs/>
          <w:color w:val="000000"/>
        </w:rPr>
        <w:t>SnoDrag</w:t>
      </w:r>
      <w:proofErr w:type="spellEnd"/>
      <w:r>
        <w:rPr>
          <w:rFonts w:ascii="Calibri" w:eastAsia="Times New Roman" w:hAnsi="Calibri" w:cs="Calibri"/>
          <w:bCs/>
          <w:color w:val="000000"/>
        </w:rPr>
        <w:t xml:space="preserve"> is also interested in finding a suitable land based venue for future events within or near the Town of Gander.  The Director will contact the group to find out more information.</w:t>
      </w:r>
    </w:p>
    <w:p w:rsidR="00CE58C0" w:rsidRDefault="00CE58C0" w:rsidP="00CE58C0">
      <w:pPr>
        <w:autoSpaceDE w:val="0"/>
        <w:autoSpaceDN w:val="0"/>
        <w:adjustRightInd w:val="0"/>
        <w:jc w:val="left"/>
        <w:rPr>
          <w:rFonts w:ascii="Calibri" w:eastAsia="Times New Roman" w:hAnsi="Calibri" w:cs="Calibri"/>
          <w:color w:val="000000"/>
          <w:sz w:val="18"/>
          <w:szCs w:val="18"/>
        </w:rPr>
      </w:pPr>
    </w:p>
    <w:p w:rsidR="00CE58C0" w:rsidRPr="003D2298" w:rsidRDefault="00CE58C0" w:rsidP="00CE58C0">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Variance Report</w:t>
      </w:r>
    </w:p>
    <w:p w:rsidR="00CE58C0" w:rsidRPr="003D2298" w:rsidRDefault="00CE58C0" w:rsidP="00CE58C0">
      <w:pPr>
        <w:rPr>
          <w:rFonts w:ascii="Calibri" w:eastAsia="Times New Roman" w:hAnsi="Calibri" w:cs="Calibri"/>
          <w:b/>
          <w:bCs/>
          <w:color w:val="000000"/>
          <w:sz w:val="18"/>
          <w:szCs w:val="18"/>
        </w:rPr>
      </w:pPr>
    </w:p>
    <w:p w:rsidR="00CE58C0" w:rsidRDefault="00CE58C0" w:rsidP="00CE58C0">
      <w:pPr>
        <w:rPr>
          <w:rFonts w:ascii="Calibri" w:eastAsia="Times New Roman" w:hAnsi="Calibri" w:cs="Calibri"/>
          <w:bCs/>
          <w:color w:val="000000"/>
        </w:rPr>
      </w:pPr>
      <w:r>
        <w:rPr>
          <w:rFonts w:ascii="Calibri" w:eastAsia="Times New Roman" w:hAnsi="Calibri" w:cs="Calibri"/>
          <w:bCs/>
          <w:color w:val="000000"/>
        </w:rPr>
        <w:t>The Committee reviewed the 3</w:t>
      </w:r>
      <w:r w:rsidRPr="00CE58AA">
        <w:rPr>
          <w:rFonts w:ascii="Calibri" w:eastAsia="Times New Roman" w:hAnsi="Calibri" w:cs="Calibri"/>
          <w:bCs/>
          <w:color w:val="000000"/>
          <w:vertAlign w:val="superscript"/>
        </w:rPr>
        <w:t>rd</w:t>
      </w:r>
      <w:r>
        <w:rPr>
          <w:rFonts w:ascii="Calibri" w:eastAsia="Times New Roman" w:hAnsi="Calibri" w:cs="Calibri"/>
          <w:bCs/>
          <w:color w:val="000000"/>
        </w:rPr>
        <w:t xml:space="preserve"> quarter Variance Report for the Department.  There were a few questions on the variances.  The Director explained that the Festival of Flight revenue was up this year due to the higher number of ticket sales for the Kitchen Party.  The Parks &amp; Playground Sports Field Maintenance was over budget because the Department decided to lime and fertilize Cobb’s Pond Rotary Park.  The Director will budget for this in 2018.  The Recreation Programming wages were under budget because the work term positions were not filled and there was funds left in community grants because not as many groups had applied.  The Community Centre ice rentals are also down so far this year.</w:t>
      </w:r>
    </w:p>
    <w:p w:rsidR="00CE58C0" w:rsidRDefault="00CE58C0" w:rsidP="00D5566B">
      <w:pPr>
        <w:rPr>
          <w:rFonts w:ascii="Calibri" w:eastAsia="Times New Roman" w:hAnsi="Calibri" w:cs="Calibri"/>
          <w:bCs/>
          <w:color w:val="000000"/>
        </w:rPr>
      </w:pPr>
      <w:r>
        <w:rPr>
          <w:rFonts w:ascii="Calibri" w:eastAsia="Times New Roman" w:hAnsi="Calibri" w:cs="Calibri"/>
          <w:bCs/>
          <w:color w:val="000000"/>
        </w:rPr>
        <w:lastRenderedPageBreak/>
        <w:t>Overall the Department is projected to be $38,000 under budget in 2017.</w:t>
      </w:r>
    </w:p>
    <w:p w:rsidR="00D5566B" w:rsidRDefault="00D5566B" w:rsidP="00D5566B">
      <w:pPr>
        <w:rPr>
          <w:rFonts w:ascii="Calibri" w:eastAsia="Times New Roman" w:hAnsi="Calibri" w:cs="Calibri"/>
          <w:b/>
          <w:bCs/>
          <w:color w:val="000000"/>
          <w:sz w:val="28"/>
          <w:szCs w:val="28"/>
        </w:rPr>
      </w:pPr>
    </w:p>
    <w:p w:rsidR="00CE58C0" w:rsidRPr="003D2298" w:rsidRDefault="00CE58C0" w:rsidP="00CE58C0">
      <w:pPr>
        <w:rPr>
          <w:rFonts w:ascii="Calibri" w:eastAsia="Times New Roman" w:hAnsi="Calibri" w:cs="Calibri"/>
          <w:b/>
          <w:bCs/>
          <w:color w:val="000000"/>
          <w:sz w:val="18"/>
          <w:szCs w:val="18"/>
        </w:rPr>
      </w:pPr>
      <w:proofErr w:type="spellStart"/>
      <w:r>
        <w:rPr>
          <w:rFonts w:ascii="Calibri" w:eastAsia="Times New Roman" w:hAnsi="Calibri" w:cs="Calibri"/>
          <w:b/>
          <w:bCs/>
          <w:color w:val="000000"/>
          <w:sz w:val="28"/>
          <w:szCs w:val="28"/>
        </w:rPr>
        <w:t>Dimestore</w:t>
      </w:r>
      <w:proofErr w:type="spellEnd"/>
      <w:r>
        <w:rPr>
          <w:rFonts w:ascii="Calibri" w:eastAsia="Times New Roman" w:hAnsi="Calibri" w:cs="Calibri"/>
          <w:b/>
          <w:bCs/>
          <w:color w:val="000000"/>
          <w:sz w:val="28"/>
          <w:szCs w:val="28"/>
        </w:rPr>
        <w:t xml:space="preserve"> Fishermen</w:t>
      </w:r>
    </w:p>
    <w:p w:rsidR="00CE58C0" w:rsidRPr="003D2298" w:rsidRDefault="00CE58C0" w:rsidP="00CE58C0">
      <w:pPr>
        <w:rPr>
          <w:rFonts w:ascii="Calibri" w:eastAsia="Times New Roman" w:hAnsi="Calibri" w:cs="Calibri"/>
          <w:b/>
          <w:bCs/>
          <w:color w:val="000000"/>
          <w:sz w:val="18"/>
          <w:szCs w:val="18"/>
        </w:rPr>
      </w:pPr>
    </w:p>
    <w:p w:rsidR="00CE58C0" w:rsidRDefault="00CE58C0" w:rsidP="00CE58C0">
      <w:pPr>
        <w:rPr>
          <w:rFonts w:ascii="Calibri" w:eastAsia="Times New Roman" w:hAnsi="Calibri" w:cs="Calibri"/>
          <w:bCs/>
          <w:color w:val="000000"/>
        </w:rPr>
      </w:pPr>
      <w:r>
        <w:rPr>
          <w:rFonts w:ascii="Calibri" w:eastAsia="Times New Roman" w:hAnsi="Calibri" w:cs="Calibri"/>
          <w:bCs/>
          <w:color w:val="000000"/>
        </w:rPr>
        <w:t>The Town of Gander was selected to be a candidate for the 20</w:t>
      </w:r>
      <w:r w:rsidRPr="00A43DE6">
        <w:rPr>
          <w:rFonts w:ascii="Calibri" w:eastAsia="Times New Roman" w:hAnsi="Calibri" w:cs="Calibri"/>
          <w:bCs/>
          <w:color w:val="000000"/>
          <w:vertAlign w:val="superscript"/>
        </w:rPr>
        <w:t>th</w:t>
      </w:r>
      <w:r>
        <w:rPr>
          <w:rFonts w:ascii="Calibri" w:eastAsia="Times New Roman" w:hAnsi="Calibri" w:cs="Calibri"/>
          <w:bCs/>
          <w:color w:val="000000"/>
        </w:rPr>
        <w:t xml:space="preserve"> season Tour of Canada for the </w:t>
      </w:r>
      <w:proofErr w:type="spellStart"/>
      <w:r>
        <w:rPr>
          <w:rFonts w:ascii="Calibri" w:eastAsia="Times New Roman" w:hAnsi="Calibri" w:cs="Calibri"/>
          <w:bCs/>
          <w:color w:val="000000"/>
        </w:rPr>
        <w:t>Dimestore</w:t>
      </w:r>
      <w:proofErr w:type="spellEnd"/>
      <w:r>
        <w:rPr>
          <w:rFonts w:ascii="Calibri" w:eastAsia="Times New Roman" w:hAnsi="Calibri" w:cs="Calibri"/>
          <w:bCs/>
          <w:color w:val="000000"/>
        </w:rPr>
        <w:t xml:space="preserve"> Fishermen Show.  As part of their stay in Gander, they would provide the Town with a 1-2 minute digital asset to help promote the community.  As a host committee, the Town would be required to provide a number of items such as a fee of $3,500 plus tax, accommodations for four evenings and some meals.</w:t>
      </w:r>
    </w:p>
    <w:p w:rsidR="00CE58C0" w:rsidRDefault="00CE58C0" w:rsidP="00CE58C0">
      <w:pPr>
        <w:rPr>
          <w:rFonts w:ascii="Calibri" w:eastAsia="Times New Roman" w:hAnsi="Calibri" w:cs="Calibri"/>
          <w:bCs/>
          <w:color w:val="000000"/>
        </w:rPr>
      </w:pPr>
    </w:p>
    <w:p w:rsidR="00CE58C0" w:rsidRDefault="00CE58C0" w:rsidP="00CE58C0">
      <w:pPr>
        <w:rPr>
          <w:rFonts w:ascii="Calibri" w:eastAsia="Times New Roman" w:hAnsi="Calibri" w:cs="Calibri"/>
          <w:bCs/>
          <w:color w:val="000000"/>
        </w:rPr>
      </w:pPr>
      <w:r>
        <w:rPr>
          <w:rFonts w:ascii="Calibri" w:eastAsia="Times New Roman" w:hAnsi="Calibri" w:cs="Calibri"/>
          <w:bCs/>
          <w:color w:val="000000"/>
        </w:rPr>
        <w:t xml:space="preserve">The Committee reviewed the request and would like to thank the </w:t>
      </w:r>
      <w:proofErr w:type="spellStart"/>
      <w:r>
        <w:rPr>
          <w:rFonts w:ascii="Calibri" w:eastAsia="Times New Roman" w:hAnsi="Calibri" w:cs="Calibri"/>
          <w:bCs/>
          <w:color w:val="000000"/>
        </w:rPr>
        <w:t>Dimestore</w:t>
      </w:r>
      <w:proofErr w:type="spellEnd"/>
      <w:r>
        <w:rPr>
          <w:rFonts w:ascii="Calibri" w:eastAsia="Times New Roman" w:hAnsi="Calibri" w:cs="Calibri"/>
          <w:bCs/>
          <w:color w:val="000000"/>
        </w:rPr>
        <w:t xml:space="preserve"> Fishermen for choosing our community but kindly decline at this time.</w:t>
      </w:r>
    </w:p>
    <w:p w:rsidR="00CE58C0" w:rsidRDefault="00CE58C0" w:rsidP="00CE58C0">
      <w:pPr>
        <w:autoSpaceDE w:val="0"/>
        <w:autoSpaceDN w:val="0"/>
        <w:adjustRightInd w:val="0"/>
        <w:jc w:val="left"/>
        <w:rPr>
          <w:rFonts w:ascii="Calibri" w:eastAsia="Times New Roman" w:hAnsi="Calibri" w:cs="Calibri"/>
          <w:color w:val="000000"/>
          <w:sz w:val="18"/>
          <w:szCs w:val="18"/>
        </w:rPr>
      </w:pPr>
    </w:p>
    <w:p w:rsidR="00CE58C0" w:rsidRPr="003D2298" w:rsidRDefault="00CE58C0" w:rsidP="00CE58C0">
      <w:pPr>
        <w:rPr>
          <w:rFonts w:ascii="Calibri" w:eastAsia="Times New Roman" w:hAnsi="Calibri" w:cs="Calibri"/>
          <w:b/>
          <w:bCs/>
          <w:color w:val="000000"/>
          <w:sz w:val="18"/>
          <w:szCs w:val="18"/>
        </w:rPr>
      </w:pPr>
      <w:r>
        <w:rPr>
          <w:rFonts w:ascii="Calibri" w:eastAsia="Times New Roman" w:hAnsi="Calibri" w:cs="Calibri"/>
          <w:b/>
          <w:bCs/>
          <w:color w:val="000000"/>
          <w:sz w:val="28"/>
          <w:szCs w:val="28"/>
        </w:rPr>
        <w:t>Gander Rotary Club Meeting</w:t>
      </w:r>
    </w:p>
    <w:p w:rsidR="00CE58C0" w:rsidRPr="003D2298" w:rsidRDefault="00CE58C0" w:rsidP="00CE58C0">
      <w:pPr>
        <w:rPr>
          <w:rFonts w:ascii="Calibri" w:eastAsia="Times New Roman" w:hAnsi="Calibri" w:cs="Calibri"/>
          <w:b/>
          <w:bCs/>
          <w:color w:val="000000"/>
          <w:sz w:val="18"/>
          <w:szCs w:val="18"/>
        </w:rPr>
      </w:pPr>
    </w:p>
    <w:p w:rsidR="00CE58C0" w:rsidRDefault="00CE58C0" w:rsidP="00CE58C0">
      <w:pPr>
        <w:rPr>
          <w:rFonts w:ascii="Calibri" w:eastAsia="Times New Roman" w:hAnsi="Calibri" w:cs="Calibri"/>
          <w:bCs/>
          <w:color w:val="000000"/>
        </w:rPr>
      </w:pPr>
      <w:r>
        <w:rPr>
          <w:rFonts w:ascii="Calibri" w:eastAsia="Times New Roman" w:hAnsi="Calibri" w:cs="Calibri"/>
          <w:bCs/>
          <w:color w:val="000000"/>
        </w:rPr>
        <w:t xml:space="preserve">The Deputy Mayor reviewed the attached minutes from a meeting with the Gander Rotary Club as part of their quarterly meetings held each year.  The Director noted that a number of the items would be reviewed during the 2018 budget process.  </w:t>
      </w:r>
    </w:p>
    <w:p w:rsidR="00CE58C0" w:rsidRDefault="00CE58C0" w:rsidP="00CE58C0">
      <w:pPr>
        <w:autoSpaceDE w:val="0"/>
        <w:autoSpaceDN w:val="0"/>
        <w:adjustRightInd w:val="0"/>
        <w:jc w:val="left"/>
        <w:rPr>
          <w:rFonts w:ascii="Calibri" w:eastAsia="Times New Roman" w:hAnsi="Calibri" w:cs="Calibri"/>
          <w:color w:val="000000"/>
          <w:sz w:val="18"/>
          <w:szCs w:val="18"/>
        </w:rPr>
      </w:pPr>
    </w:p>
    <w:p w:rsidR="00CE58C0" w:rsidRPr="003D2298" w:rsidRDefault="00CE58C0" w:rsidP="00CE58C0">
      <w:pPr>
        <w:rPr>
          <w:rFonts w:ascii="Calibri" w:eastAsia="Times New Roman" w:hAnsi="Calibri" w:cs="Calibri"/>
          <w:b/>
          <w:bCs/>
          <w:color w:val="000000"/>
          <w:sz w:val="18"/>
          <w:szCs w:val="18"/>
        </w:rPr>
      </w:pPr>
      <w:proofErr w:type="spellStart"/>
      <w:r>
        <w:rPr>
          <w:rFonts w:ascii="Calibri" w:eastAsia="Times New Roman" w:hAnsi="Calibri" w:cs="Calibri"/>
          <w:b/>
          <w:bCs/>
          <w:color w:val="000000"/>
          <w:sz w:val="28"/>
          <w:szCs w:val="28"/>
        </w:rPr>
        <w:t>Nungessor</w:t>
      </w:r>
      <w:proofErr w:type="spellEnd"/>
      <w:r>
        <w:rPr>
          <w:rFonts w:ascii="Calibri" w:eastAsia="Times New Roman" w:hAnsi="Calibri" w:cs="Calibri"/>
          <w:b/>
          <w:bCs/>
          <w:color w:val="000000"/>
          <w:sz w:val="28"/>
          <w:szCs w:val="28"/>
        </w:rPr>
        <w:t xml:space="preserve"> Playground</w:t>
      </w:r>
    </w:p>
    <w:p w:rsidR="00CE58C0" w:rsidRDefault="00CE58C0" w:rsidP="00CE58C0">
      <w:pPr>
        <w:rPr>
          <w:rFonts w:ascii="Calibri" w:eastAsia="Times New Roman" w:hAnsi="Calibri" w:cs="Calibri"/>
          <w:b/>
          <w:bCs/>
          <w:color w:val="000000"/>
          <w:sz w:val="18"/>
          <w:szCs w:val="18"/>
        </w:rPr>
      </w:pPr>
    </w:p>
    <w:p w:rsidR="00CE58C0" w:rsidRDefault="00CE58C0" w:rsidP="00CE58C0">
      <w:pPr>
        <w:rPr>
          <w:rFonts w:ascii="Calibri" w:eastAsia="Times New Roman" w:hAnsi="Calibri" w:cs="Calibri"/>
          <w:bCs/>
          <w:color w:val="000000"/>
        </w:rPr>
      </w:pPr>
      <w:r>
        <w:rPr>
          <w:rFonts w:ascii="Calibri" w:eastAsia="Times New Roman" w:hAnsi="Calibri" w:cs="Calibri"/>
          <w:bCs/>
          <w:color w:val="000000"/>
        </w:rPr>
        <w:t xml:space="preserve">Some verbal complaints were received by a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on the area behind </w:t>
      </w:r>
      <w:proofErr w:type="spellStart"/>
      <w:r>
        <w:rPr>
          <w:rFonts w:ascii="Calibri" w:eastAsia="Times New Roman" w:hAnsi="Calibri" w:cs="Calibri"/>
          <w:bCs/>
          <w:color w:val="000000"/>
        </w:rPr>
        <w:t>Nungessor</w:t>
      </w:r>
      <w:proofErr w:type="spellEnd"/>
      <w:r>
        <w:rPr>
          <w:rFonts w:ascii="Calibri" w:eastAsia="Times New Roman" w:hAnsi="Calibri" w:cs="Calibri"/>
          <w:bCs/>
          <w:color w:val="000000"/>
        </w:rPr>
        <w:t xml:space="preserve"> Playground.  There seems to be some teenagers hanging out in the evenings and a lot of broken glass.  The Committee felt that this should be reviewed in the Public Safety Committee since the area in question is not part of the </w:t>
      </w:r>
      <w:proofErr w:type="spellStart"/>
      <w:r>
        <w:rPr>
          <w:rFonts w:ascii="Calibri" w:eastAsia="Times New Roman" w:hAnsi="Calibri" w:cs="Calibri"/>
          <w:bCs/>
          <w:color w:val="000000"/>
        </w:rPr>
        <w:t>Nungessor</w:t>
      </w:r>
      <w:proofErr w:type="spellEnd"/>
      <w:r>
        <w:rPr>
          <w:rFonts w:ascii="Calibri" w:eastAsia="Times New Roman" w:hAnsi="Calibri" w:cs="Calibri"/>
          <w:bCs/>
          <w:color w:val="000000"/>
        </w:rPr>
        <w:t xml:space="preserve"> Playground. </w:t>
      </w:r>
    </w:p>
    <w:p w:rsidR="00CE58C0" w:rsidRPr="007176C0" w:rsidRDefault="00CE58C0" w:rsidP="00CE58C0">
      <w:pPr>
        <w:rPr>
          <w:rFonts w:ascii="Calibri" w:eastAsia="Times New Roman" w:hAnsi="Calibri" w:cs="Calibri"/>
          <w:bCs/>
          <w:color w:val="000000"/>
        </w:rPr>
      </w:pPr>
    </w:p>
    <w:p w:rsidR="00CE58C0" w:rsidRPr="003139F0" w:rsidRDefault="00CE58C0" w:rsidP="00CE58C0">
      <w:pPr>
        <w:pStyle w:val="NoSpacing"/>
        <w:rPr>
          <w:b/>
          <w:sz w:val="18"/>
          <w:szCs w:val="18"/>
        </w:rPr>
      </w:pPr>
      <w:r>
        <w:rPr>
          <w:b/>
          <w:sz w:val="28"/>
          <w:szCs w:val="28"/>
        </w:rPr>
        <w:t>Upcoming events</w:t>
      </w:r>
    </w:p>
    <w:p w:rsidR="00CE58C0" w:rsidRPr="003139F0" w:rsidRDefault="00CE58C0" w:rsidP="00CE58C0">
      <w:pPr>
        <w:rPr>
          <w:b/>
          <w:sz w:val="18"/>
          <w:szCs w:val="18"/>
        </w:rPr>
      </w:pPr>
    </w:p>
    <w:p w:rsidR="00CE58C0" w:rsidRPr="003E0133" w:rsidRDefault="00CE58C0" w:rsidP="00CE58C0">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Nov 17</w:t>
      </w:r>
      <w:r w:rsidRPr="003E0133">
        <w:rPr>
          <w:rFonts w:cs="Arial"/>
          <w:lang w:val="en-GB"/>
        </w:rPr>
        <w:t>:</w:t>
      </w:r>
      <w:r w:rsidRPr="003E0133">
        <w:rPr>
          <w:rFonts w:cs="Arial"/>
          <w:lang w:val="en-GB"/>
        </w:rPr>
        <w:tab/>
      </w:r>
      <w:r>
        <w:rPr>
          <w:rFonts w:cs="Arial"/>
          <w:lang w:val="en-GB"/>
        </w:rPr>
        <w:tab/>
      </w:r>
      <w:r>
        <w:rPr>
          <w:rFonts w:eastAsia="Times New Roman"/>
          <w:color w:val="000000"/>
          <w:lang w:val="en-GB"/>
        </w:rPr>
        <w:t>Gander Collegiate vs. Exploits Valley High</w:t>
      </w:r>
    </w:p>
    <w:p w:rsidR="00CE58C0" w:rsidRPr="003E0133" w:rsidRDefault="00CE58C0" w:rsidP="00CE58C0">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eastAsia="Times New Roman"/>
          <w:color w:val="000000"/>
          <w:lang w:val="en-GB"/>
        </w:rPr>
        <w:t>Nov 18</w:t>
      </w:r>
      <w:r w:rsidRPr="003E0133">
        <w:rPr>
          <w:rFonts w:eastAsia="Times New Roman"/>
          <w:color w:val="000000"/>
          <w:lang w:val="en-GB"/>
        </w:rPr>
        <w:t>:</w:t>
      </w:r>
      <w:r w:rsidRPr="003E0133">
        <w:rPr>
          <w:rFonts w:eastAsia="Times New Roman"/>
          <w:color w:val="000000"/>
          <w:lang w:val="en-GB"/>
        </w:rPr>
        <w:tab/>
      </w:r>
      <w:r>
        <w:rPr>
          <w:rFonts w:eastAsia="Times New Roman"/>
          <w:color w:val="000000"/>
          <w:lang w:val="en-GB"/>
        </w:rPr>
        <w:tab/>
        <w:t>Gander Flyers vs. Conception Bay Blues</w:t>
      </w:r>
    </w:p>
    <w:p w:rsidR="00CE58C0" w:rsidRPr="00ED7889" w:rsidRDefault="00CE58C0" w:rsidP="00CE58C0">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sidRPr="00ED7889">
        <w:rPr>
          <w:rFonts w:eastAsia="Times New Roman"/>
          <w:color w:val="000000"/>
          <w:lang w:val="en-GB"/>
        </w:rPr>
        <w:t>Nov 19:</w:t>
      </w:r>
      <w:r w:rsidRPr="00ED7889">
        <w:rPr>
          <w:rFonts w:eastAsia="Times New Roman"/>
          <w:color w:val="000000"/>
          <w:lang w:val="en-GB"/>
        </w:rPr>
        <w:tab/>
      </w:r>
      <w:r w:rsidRPr="00ED7889">
        <w:rPr>
          <w:rFonts w:eastAsia="Times New Roman"/>
          <w:color w:val="000000"/>
          <w:lang w:val="en-GB"/>
        </w:rPr>
        <w:tab/>
        <w:t>Gander Flyers vs. Southern Shore Breakers</w:t>
      </w:r>
    </w:p>
    <w:p w:rsidR="00CE58C0" w:rsidRPr="003E0133" w:rsidRDefault="00CE58C0" w:rsidP="00CE58C0">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eastAsia="Times New Roman"/>
          <w:color w:val="000000"/>
          <w:lang w:val="en-GB"/>
        </w:rPr>
        <w:t>Nov 19</w:t>
      </w:r>
      <w:r w:rsidRPr="003E0133">
        <w:rPr>
          <w:rFonts w:eastAsia="Times New Roman"/>
          <w:color w:val="000000"/>
          <w:lang w:val="en-GB"/>
        </w:rPr>
        <w:t>:</w:t>
      </w:r>
      <w:r w:rsidRPr="003E0133">
        <w:rPr>
          <w:rFonts w:eastAsia="Times New Roman"/>
          <w:color w:val="000000"/>
          <w:lang w:val="en-GB"/>
        </w:rPr>
        <w:tab/>
      </w:r>
      <w:r>
        <w:rPr>
          <w:rFonts w:eastAsia="Times New Roman"/>
          <w:color w:val="000000"/>
          <w:lang w:val="en-GB"/>
        </w:rPr>
        <w:tab/>
        <w:t>Despicable Me 3 Movie – Joseph R. Smallwood Arts &amp; Culture Centre</w:t>
      </w:r>
    </w:p>
    <w:p w:rsidR="00CE58C0" w:rsidRDefault="00CE58C0" w:rsidP="00CE58C0">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eastAsia="Times New Roman"/>
          <w:color w:val="000000"/>
          <w:lang w:val="en-GB"/>
        </w:rPr>
        <w:t>Nov 24</w:t>
      </w:r>
      <w:r w:rsidRPr="000A3309">
        <w:rPr>
          <w:rFonts w:eastAsia="Times New Roman"/>
          <w:color w:val="000000"/>
          <w:lang w:val="en-GB"/>
        </w:rPr>
        <w:t>:</w:t>
      </w:r>
      <w:r w:rsidRPr="000A3309">
        <w:rPr>
          <w:rFonts w:eastAsia="Times New Roman"/>
          <w:color w:val="000000"/>
          <w:lang w:val="en-GB"/>
        </w:rPr>
        <w:tab/>
      </w:r>
      <w:r w:rsidRPr="000A3309">
        <w:rPr>
          <w:rFonts w:eastAsia="Times New Roman"/>
          <w:color w:val="000000"/>
          <w:lang w:val="en-GB"/>
        </w:rPr>
        <w:tab/>
      </w:r>
      <w:r>
        <w:rPr>
          <w:rFonts w:eastAsia="Times New Roman"/>
          <w:color w:val="000000"/>
          <w:lang w:val="en-GB"/>
        </w:rPr>
        <w:t>Gander Flyers vs. Grand Falls-Windsor Cataracts</w:t>
      </w:r>
    </w:p>
    <w:p w:rsidR="00CE58C0" w:rsidRDefault="00CE58C0" w:rsidP="00CE58C0">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Dec 1 - 3:</w:t>
      </w:r>
      <w:r>
        <w:rPr>
          <w:rFonts w:cs="Arial"/>
          <w:lang w:val="en-GB"/>
        </w:rPr>
        <w:tab/>
      </w:r>
      <w:r>
        <w:rPr>
          <w:rFonts w:cs="Arial"/>
          <w:lang w:val="en-GB"/>
        </w:rPr>
        <w:tab/>
        <w:t>Shoppers Drug Mart Female Hockey Tournament</w:t>
      </w:r>
    </w:p>
    <w:p w:rsidR="00CE58C0" w:rsidRDefault="00CE58C0" w:rsidP="00CE58C0">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Dec 2:</w:t>
      </w:r>
      <w:r>
        <w:rPr>
          <w:rFonts w:cs="Arial"/>
          <w:lang w:val="en-GB"/>
        </w:rPr>
        <w:tab/>
      </w:r>
      <w:r>
        <w:rPr>
          <w:rFonts w:cs="Arial"/>
          <w:lang w:val="en-GB"/>
        </w:rPr>
        <w:tab/>
        <w:t>Santa Claus Parade</w:t>
      </w:r>
    </w:p>
    <w:p w:rsidR="00CE58C0" w:rsidRPr="000A3309" w:rsidRDefault="00CE58C0" w:rsidP="00CE58C0">
      <w:pPr>
        <w:pStyle w:val="ListParagraph"/>
        <w:widowControl w:val="0"/>
        <w:tabs>
          <w:tab w:val="left" w:pos="-1200"/>
          <w:tab w:val="left" w:pos="-1020"/>
          <w:tab w:val="left" w:pos="1800"/>
        </w:tabs>
        <w:autoSpaceDE w:val="0"/>
        <w:autoSpaceDN w:val="0"/>
        <w:adjustRightInd w:val="0"/>
        <w:rPr>
          <w:rFonts w:cs="Arial"/>
          <w:lang w:val="en-GB"/>
        </w:rPr>
      </w:pPr>
    </w:p>
    <w:p w:rsidR="000E57C2" w:rsidRDefault="000E57C2" w:rsidP="000E57C2">
      <w:pPr>
        <w:pStyle w:val="Heading3"/>
      </w:pPr>
      <w:r>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0E57C2" w:rsidRDefault="000E57C2" w:rsidP="000E57C2"/>
    <w:p w:rsidR="00D5566B" w:rsidRDefault="00D5566B" w:rsidP="000E57C2"/>
    <w:p w:rsidR="00D5566B" w:rsidRDefault="00D5566B" w:rsidP="000E57C2"/>
    <w:p w:rsidR="00AF4A94" w:rsidRDefault="000E57C2" w:rsidP="00925778">
      <w:r>
        <w:lastRenderedPageBreak/>
        <w:t xml:space="preserve">The Public </w:t>
      </w:r>
      <w:r w:rsidR="00172755">
        <w:t>Safety &amp; Protective Services</w:t>
      </w:r>
      <w:r w:rsidR="007D51B9">
        <w:t xml:space="preserve"> Committee was held on </w:t>
      </w:r>
      <w:r w:rsidR="00805B8B">
        <w:t>Novembe</w:t>
      </w:r>
      <w:r w:rsidR="007468B3">
        <w:t>r 7</w:t>
      </w:r>
      <w:r w:rsidR="006B2C26">
        <w:t>,</w:t>
      </w:r>
      <w:r w:rsidR="00261B2D">
        <w:t xml:space="preserve"> 2017</w:t>
      </w:r>
      <w:r>
        <w:t xml:space="preserve">. </w:t>
      </w:r>
      <w:r w:rsidR="00805B8B">
        <w:t xml:space="preserve"> </w:t>
      </w:r>
      <w:r>
        <w:t xml:space="preserve">The meeting was chaired by </w:t>
      </w:r>
      <w:r w:rsidR="007468B3">
        <w:t>P. Woodford</w:t>
      </w:r>
      <w:r>
        <w:t xml:space="preserve">, </w:t>
      </w:r>
      <w:proofErr w:type="spellStart"/>
      <w:r>
        <w:t>Councillor</w:t>
      </w:r>
      <w:proofErr w:type="spellEnd"/>
      <w:r>
        <w:t xml:space="preserve">.  Other members present included: </w:t>
      </w:r>
      <w:r w:rsidR="007468B3">
        <w:t>T. Pollett</w:t>
      </w:r>
      <w:r w:rsidR="000665F4">
        <w:t xml:space="preserve">, </w:t>
      </w:r>
      <w:r w:rsidR="007468B3">
        <w:t>Deputy Mayor</w:t>
      </w:r>
      <w:r w:rsidR="000665F4">
        <w:t xml:space="preserve">; </w:t>
      </w:r>
      <w:r w:rsidR="004E2B6B">
        <w:t xml:space="preserve">B. Dove, </w:t>
      </w:r>
      <w:proofErr w:type="spellStart"/>
      <w:r w:rsidR="004E2B6B">
        <w:t>Councillor</w:t>
      </w:r>
      <w:proofErr w:type="spellEnd"/>
      <w:r w:rsidR="002E1E16">
        <w:t xml:space="preserve">; </w:t>
      </w:r>
      <w:r w:rsidR="007468B3">
        <w:t xml:space="preserve">G. Brown, </w:t>
      </w:r>
      <w:proofErr w:type="spellStart"/>
      <w:r w:rsidR="007468B3">
        <w:t>Councillor</w:t>
      </w:r>
      <w:proofErr w:type="spellEnd"/>
      <w:r w:rsidR="007468B3">
        <w:t xml:space="preserve">; </w:t>
      </w:r>
      <w:r w:rsidR="00805B8B">
        <w:t>P</w:t>
      </w:r>
      <w:r w:rsidR="007468B3">
        <w:t xml:space="preserve">. </w:t>
      </w:r>
      <w:r w:rsidR="00805B8B">
        <w:t>Fudge</w:t>
      </w:r>
      <w:r>
        <w:t>, Fire Chief;</w:t>
      </w:r>
      <w:r w:rsidR="00AF4A94">
        <w:t xml:space="preserve"> </w:t>
      </w:r>
      <w:r w:rsidR="00796917">
        <w:t>W. Jenkins</w:t>
      </w:r>
      <w:r w:rsidR="00E155A3">
        <w:t>, Municipal Officer i</w:t>
      </w:r>
      <w:r>
        <w:t>n Charge;</w:t>
      </w:r>
      <w:r w:rsidR="007468B3">
        <w:t xml:space="preserve"> L. Small, Administrative Assistant.</w:t>
      </w:r>
    </w:p>
    <w:p w:rsidR="00805B8B" w:rsidRDefault="00805B8B" w:rsidP="00925778"/>
    <w:p w:rsidR="00925778" w:rsidRDefault="00925778" w:rsidP="00925778">
      <w:r>
        <w:t>The following items were discussed:</w:t>
      </w:r>
    </w:p>
    <w:p w:rsidR="00805B8B" w:rsidRDefault="00805B8B" w:rsidP="00925778"/>
    <w:p w:rsidR="00423DE2" w:rsidRDefault="00423DE2" w:rsidP="00423DE2">
      <w:pPr>
        <w:rPr>
          <w:rFonts w:ascii="Calibri" w:hAnsi="Calibri"/>
          <w:b/>
        </w:rPr>
      </w:pPr>
      <w:r w:rsidRPr="00824E19">
        <w:rPr>
          <w:rFonts w:ascii="Calibri" w:hAnsi="Calibri"/>
          <w:b/>
        </w:rPr>
        <w:t>RCMP Quarterly Report</w:t>
      </w:r>
    </w:p>
    <w:p w:rsidR="00423DE2" w:rsidRDefault="00423DE2" w:rsidP="00423DE2">
      <w:pPr>
        <w:rPr>
          <w:rFonts w:ascii="Calibri" w:hAnsi="Calibri"/>
          <w:b/>
        </w:rPr>
      </w:pPr>
    </w:p>
    <w:p w:rsidR="00423DE2" w:rsidRDefault="00423DE2" w:rsidP="00423DE2">
      <w:pPr>
        <w:rPr>
          <w:rFonts w:ascii="Calibri" w:hAnsi="Calibri"/>
        </w:rPr>
      </w:pPr>
      <w:r w:rsidRPr="00D76D2B">
        <w:rPr>
          <w:rFonts w:ascii="Calibri" w:hAnsi="Calibri"/>
        </w:rPr>
        <w:t xml:space="preserve">Staff Sergeant Roger Flynn of the local RCMP detachment met with the </w:t>
      </w:r>
      <w:r>
        <w:rPr>
          <w:rFonts w:ascii="Calibri" w:hAnsi="Calibri"/>
        </w:rPr>
        <w:t>Public Safety and Protective Services Committee to present the quarterly report for July 1 to September 30, 2017. He provided the new Council members with an overview of how the reporting is presented, types of crimes etc. and current staffing numbers</w:t>
      </w:r>
    </w:p>
    <w:p w:rsidR="00423DE2" w:rsidRDefault="00423DE2" w:rsidP="00423DE2">
      <w:pPr>
        <w:rPr>
          <w:rFonts w:ascii="Calibri" w:hAnsi="Calibri"/>
        </w:rPr>
      </w:pPr>
    </w:p>
    <w:p w:rsidR="00423DE2" w:rsidRDefault="00423DE2" w:rsidP="00423DE2">
      <w:pPr>
        <w:rPr>
          <w:rFonts w:ascii="Calibri" w:hAnsi="Calibri"/>
        </w:rPr>
      </w:pPr>
      <w:r>
        <w:rPr>
          <w:rFonts w:ascii="Calibri" w:hAnsi="Calibri"/>
        </w:rPr>
        <w:t xml:space="preserve">Crime statistics for this quarter are consistent with what they have experienced so far this year and on par with the same quarter in 2016. Property related offenses represent the highest volume of complaints. While youth crime is comparatively low, there is an issue with underage drinking in Gander. Anyone witnessing incidents should report them to the authorities as soon as possible; reporting events hours later or the next day is not enabling any action to be taken. </w:t>
      </w:r>
    </w:p>
    <w:p w:rsidR="00423DE2" w:rsidRDefault="00423DE2" w:rsidP="00423DE2">
      <w:pPr>
        <w:rPr>
          <w:rFonts w:ascii="Calibri" w:hAnsi="Calibri"/>
        </w:rPr>
      </w:pPr>
    </w:p>
    <w:p w:rsidR="00423DE2" w:rsidRDefault="00423DE2" w:rsidP="00423DE2">
      <w:pPr>
        <w:rPr>
          <w:rFonts w:ascii="Calibri" w:hAnsi="Calibri"/>
        </w:rPr>
      </w:pPr>
      <w:r>
        <w:rPr>
          <w:rFonts w:ascii="Calibri" w:hAnsi="Calibri"/>
        </w:rPr>
        <w:t>The Staff Sgt. impressed upon the Committee how communities really benefit when residents are engaged with programs like “</w:t>
      </w:r>
      <w:proofErr w:type="spellStart"/>
      <w:r>
        <w:rPr>
          <w:rFonts w:ascii="Calibri" w:hAnsi="Calibri"/>
        </w:rPr>
        <w:t>Neighbourhood</w:t>
      </w:r>
      <w:proofErr w:type="spellEnd"/>
      <w:r>
        <w:rPr>
          <w:rFonts w:ascii="Calibri" w:hAnsi="Calibri"/>
        </w:rPr>
        <w:t xml:space="preserve"> Watch” and he is encouraging citizens to come forward and assist in keeping Gander safe by being aware. The Municipal Officer in Charge explained that a “</w:t>
      </w:r>
      <w:proofErr w:type="spellStart"/>
      <w:r>
        <w:rPr>
          <w:rFonts w:ascii="Calibri" w:hAnsi="Calibri"/>
        </w:rPr>
        <w:t>Neighbourhood</w:t>
      </w:r>
      <w:proofErr w:type="spellEnd"/>
      <w:r>
        <w:rPr>
          <w:rFonts w:ascii="Calibri" w:hAnsi="Calibri"/>
        </w:rPr>
        <w:t xml:space="preserve"> Watch” information session was held recently and another one will be forthcoming in late November or early December. This cannot work without the citizens of Gander stepping up and taking a leading role in getting this type of program off the ground. RCMP and Municipal Enforcement look forward to working with residents to help make this happen and are asking all residents to consider becoming a participant in their area. T</w:t>
      </w:r>
      <w:r w:rsidRPr="00D76D2B">
        <w:rPr>
          <w:rFonts w:ascii="Calibri" w:hAnsi="Calibri"/>
        </w:rPr>
        <w:t xml:space="preserve">he attached report </w:t>
      </w:r>
      <w:r>
        <w:rPr>
          <w:rFonts w:ascii="Calibri" w:hAnsi="Calibri"/>
        </w:rPr>
        <w:t>provides further information on police priority updates.</w:t>
      </w:r>
    </w:p>
    <w:p w:rsidR="00423DE2" w:rsidRDefault="00423DE2" w:rsidP="00423DE2">
      <w:pPr>
        <w:rPr>
          <w:rFonts w:ascii="Calibri" w:hAnsi="Calibri"/>
        </w:rPr>
      </w:pPr>
    </w:p>
    <w:p w:rsidR="00423DE2" w:rsidRDefault="00423DE2" w:rsidP="00423DE2">
      <w:pPr>
        <w:rPr>
          <w:rFonts w:ascii="Calibri" w:hAnsi="Calibri"/>
        </w:rPr>
      </w:pPr>
      <w:r>
        <w:rPr>
          <w:rFonts w:ascii="Calibri" w:hAnsi="Calibri"/>
        </w:rPr>
        <w:t xml:space="preserve">The Committee also discussed a letter received from a resident citing the importance of 24 hour policing for Gander; more specifically </w:t>
      </w:r>
      <w:proofErr w:type="spellStart"/>
      <w:r>
        <w:rPr>
          <w:rFonts w:ascii="Calibri" w:hAnsi="Calibri"/>
        </w:rPr>
        <w:t>Nav</w:t>
      </w:r>
      <w:proofErr w:type="spellEnd"/>
      <w:r>
        <w:rPr>
          <w:rFonts w:ascii="Calibri" w:hAnsi="Calibri"/>
        </w:rPr>
        <w:t xml:space="preserve"> Canada and Gander International Airport. The RCMP has met with </w:t>
      </w:r>
      <w:proofErr w:type="spellStart"/>
      <w:r>
        <w:rPr>
          <w:rFonts w:ascii="Calibri" w:hAnsi="Calibri"/>
        </w:rPr>
        <w:t>Nav</w:t>
      </w:r>
      <w:proofErr w:type="spellEnd"/>
      <w:r>
        <w:rPr>
          <w:rFonts w:ascii="Calibri" w:hAnsi="Calibri"/>
        </w:rPr>
        <w:t xml:space="preserve"> Canada and they have no concerns with security issues: nor does the Gander International Airport Authority.  Twenty Four hour policing would be difficult to achieve as this would require 3-4 extra officers and would still not guarantee complete coverage at all times. </w:t>
      </w:r>
    </w:p>
    <w:p w:rsidR="00423DE2" w:rsidRDefault="00423DE2" w:rsidP="00423DE2">
      <w:pPr>
        <w:rPr>
          <w:rFonts w:ascii="Calibri" w:hAnsi="Calibri"/>
        </w:rPr>
      </w:pPr>
    </w:p>
    <w:p w:rsidR="00423DE2" w:rsidRDefault="00423DE2" w:rsidP="00423DE2">
      <w:pPr>
        <w:rPr>
          <w:rFonts w:ascii="Calibri" w:hAnsi="Calibri"/>
        </w:rPr>
      </w:pPr>
      <w:r>
        <w:rPr>
          <w:rFonts w:ascii="Calibri" w:hAnsi="Calibri"/>
        </w:rPr>
        <w:t xml:space="preserve">The resident will be contacted in writing explaining that council is not prepared to pursue this issue further as the detachment staffing level is sufficient for the area. </w:t>
      </w:r>
    </w:p>
    <w:p w:rsidR="00423DE2" w:rsidRPr="00D76D2B" w:rsidRDefault="00423DE2" w:rsidP="00423DE2">
      <w:pPr>
        <w:rPr>
          <w:rFonts w:ascii="Calibri" w:hAnsi="Calibri"/>
        </w:rPr>
      </w:pPr>
    </w:p>
    <w:p w:rsidR="00423DE2" w:rsidRDefault="00423DE2" w:rsidP="00423DE2">
      <w:pPr>
        <w:rPr>
          <w:rFonts w:ascii="Calibri" w:hAnsi="Calibri"/>
        </w:rPr>
      </w:pPr>
      <w:r w:rsidRPr="00423DE2">
        <w:rPr>
          <w:rFonts w:ascii="Calibri" w:hAnsi="Calibri"/>
        </w:rPr>
        <w:t xml:space="preserve">Staff Sgt. Flynn left the </w:t>
      </w:r>
      <w:r>
        <w:rPr>
          <w:rFonts w:ascii="Calibri" w:hAnsi="Calibri"/>
        </w:rPr>
        <w:t xml:space="preserve">Committee </w:t>
      </w:r>
      <w:r w:rsidRPr="00423DE2">
        <w:rPr>
          <w:rFonts w:ascii="Calibri" w:hAnsi="Calibri"/>
        </w:rPr>
        <w:t xml:space="preserve">meeting. </w:t>
      </w:r>
    </w:p>
    <w:p w:rsidR="00D5566B" w:rsidRDefault="00D5566B" w:rsidP="00423DE2">
      <w:pPr>
        <w:rPr>
          <w:rFonts w:ascii="Calibri" w:hAnsi="Calibri"/>
        </w:rPr>
      </w:pPr>
    </w:p>
    <w:p w:rsidR="00D5566B" w:rsidRPr="00423DE2" w:rsidRDefault="00D5566B" w:rsidP="00423DE2">
      <w:pPr>
        <w:rPr>
          <w:rFonts w:ascii="Calibri" w:hAnsi="Calibri"/>
        </w:rPr>
      </w:pPr>
    </w:p>
    <w:p w:rsidR="00423DE2" w:rsidRPr="00256472" w:rsidRDefault="00423DE2" w:rsidP="00423DE2">
      <w:pPr>
        <w:rPr>
          <w:rFonts w:ascii="Calibri" w:hAnsi="Calibri"/>
          <w:b/>
          <w:sz w:val="28"/>
          <w:szCs w:val="28"/>
        </w:rPr>
      </w:pPr>
      <w:r w:rsidRPr="00256472">
        <w:rPr>
          <w:rFonts w:ascii="Calibri" w:hAnsi="Calibri"/>
          <w:b/>
          <w:sz w:val="28"/>
          <w:szCs w:val="28"/>
        </w:rPr>
        <w:lastRenderedPageBreak/>
        <w:t>Statistics</w:t>
      </w:r>
      <w:r>
        <w:rPr>
          <w:rFonts w:ascii="Calibri" w:hAnsi="Calibri"/>
          <w:b/>
          <w:sz w:val="28"/>
          <w:szCs w:val="28"/>
        </w:rPr>
        <w:t>-Third Quarter 2017</w:t>
      </w:r>
    </w:p>
    <w:p w:rsidR="00423DE2" w:rsidRDefault="00423DE2" w:rsidP="00423DE2">
      <w:pPr>
        <w:rPr>
          <w:rFonts w:ascii="Calibri" w:hAnsi="Calibri"/>
        </w:rPr>
      </w:pPr>
    </w:p>
    <w:p w:rsidR="00423DE2" w:rsidRDefault="00423DE2" w:rsidP="00423DE2">
      <w:pPr>
        <w:rPr>
          <w:rFonts w:ascii="Calibri" w:hAnsi="Calibri"/>
        </w:rPr>
      </w:pPr>
      <w:r>
        <w:rPr>
          <w:rFonts w:ascii="Calibri" w:hAnsi="Calibri"/>
        </w:rPr>
        <w:t>The Committee was presented with the third quarter statistics for both the Fire and Police Departments covering July 1- Sept. 30, 2017.</w:t>
      </w:r>
    </w:p>
    <w:p w:rsidR="00423DE2" w:rsidRDefault="00423DE2" w:rsidP="00423DE2">
      <w:pPr>
        <w:rPr>
          <w:rFonts w:ascii="Calibri" w:hAnsi="Calibri"/>
        </w:rPr>
      </w:pPr>
    </w:p>
    <w:p w:rsidR="00423DE2" w:rsidRPr="00F76E23" w:rsidRDefault="00423DE2" w:rsidP="00423DE2">
      <w:pPr>
        <w:rPr>
          <w:rFonts w:ascii="Calibri" w:hAnsi="Calibri"/>
        </w:rPr>
      </w:pPr>
      <w:r w:rsidRPr="00F76E23">
        <w:rPr>
          <w:rFonts w:ascii="Calibri" w:hAnsi="Calibri"/>
        </w:rPr>
        <w:t xml:space="preserve">The Municipal Enforcement Department issued </w:t>
      </w:r>
      <w:r>
        <w:rPr>
          <w:rFonts w:ascii="Calibri" w:hAnsi="Calibri"/>
        </w:rPr>
        <w:t xml:space="preserve">118 </w:t>
      </w:r>
      <w:r w:rsidRPr="00F76E23">
        <w:rPr>
          <w:rFonts w:ascii="Calibri" w:hAnsi="Calibri"/>
        </w:rPr>
        <w:t xml:space="preserve">Citations. There were </w:t>
      </w:r>
      <w:r>
        <w:rPr>
          <w:rFonts w:ascii="Calibri" w:hAnsi="Calibri"/>
        </w:rPr>
        <w:t>76</w:t>
      </w:r>
      <w:r w:rsidRPr="00F76E23">
        <w:rPr>
          <w:rFonts w:ascii="Calibri" w:hAnsi="Calibri"/>
        </w:rPr>
        <w:t xml:space="preserve"> for speeding, </w:t>
      </w:r>
      <w:r>
        <w:rPr>
          <w:rFonts w:ascii="Calibri" w:hAnsi="Calibri"/>
        </w:rPr>
        <w:t>7</w:t>
      </w:r>
      <w:r w:rsidRPr="00F76E23">
        <w:rPr>
          <w:rFonts w:ascii="Calibri" w:hAnsi="Calibri"/>
        </w:rPr>
        <w:t xml:space="preserve"> moving violations, </w:t>
      </w:r>
      <w:r>
        <w:rPr>
          <w:rFonts w:ascii="Calibri" w:hAnsi="Calibri"/>
        </w:rPr>
        <w:t>9</w:t>
      </w:r>
      <w:r w:rsidRPr="00F76E23">
        <w:rPr>
          <w:rFonts w:ascii="Calibri" w:hAnsi="Calibri"/>
        </w:rPr>
        <w:t xml:space="preserve"> non-moving, </w:t>
      </w:r>
      <w:r>
        <w:rPr>
          <w:rFonts w:ascii="Calibri" w:hAnsi="Calibri"/>
        </w:rPr>
        <w:t>2</w:t>
      </w:r>
      <w:r w:rsidRPr="00F76E23">
        <w:rPr>
          <w:rFonts w:ascii="Calibri" w:hAnsi="Calibri"/>
        </w:rPr>
        <w:t xml:space="preserve">4 parking, </w:t>
      </w:r>
      <w:r>
        <w:rPr>
          <w:rFonts w:ascii="Calibri" w:hAnsi="Calibri"/>
        </w:rPr>
        <w:t>3</w:t>
      </w:r>
      <w:r w:rsidRPr="00F76E23">
        <w:rPr>
          <w:rFonts w:ascii="Calibri" w:hAnsi="Calibri"/>
        </w:rPr>
        <w:t xml:space="preserve"> Bylaw tickets and </w:t>
      </w:r>
      <w:r>
        <w:rPr>
          <w:rFonts w:ascii="Calibri" w:hAnsi="Calibri"/>
        </w:rPr>
        <w:t>19</w:t>
      </w:r>
      <w:r w:rsidRPr="00F76E23">
        <w:rPr>
          <w:rFonts w:ascii="Calibri" w:hAnsi="Calibri"/>
        </w:rPr>
        <w:t xml:space="preserve"> warnings were issued.  They responded to a total of </w:t>
      </w:r>
      <w:r>
        <w:rPr>
          <w:rFonts w:ascii="Calibri" w:hAnsi="Calibri"/>
        </w:rPr>
        <w:t>303</w:t>
      </w:r>
      <w:r w:rsidRPr="00F76E23">
        <w:rPr>
          <w:rFonts w:ascii="Calibri" w:hAnsi="Calibri"/>
        </w:rPr>
        <w:t xml:space="preserve"> incidents which include but are not limited to animal control, illegal dumping, traffic complaints, ATV complaints, nuisance calls,  motor vehicle accidents and property maintenance issues to name a few. </w:t>
      </w:r>
    </w:p>
    <w:p w:rsidR="00423DE2" w:rsidRPr="00F76E23" w:rsidRDefault="00423DE2" w:rsidP="00423DE2">
      <w:pPr>
        <w:rPr>
          <w:rFonts w:ascii="Calibri" w:hAnsi="Calibri"/>
        </w:rPr>
      </w:pPr>
    </w:p>
    <w:p w:rsidR="00423DE2" w:rsidRPr="00F76E23" w:rsidRDefault="00423DE2" w:rsidP="00423DE2">
      <w:pPr>
        <w:rPr>
          <w:rFonts w:ascii="Calibri" w:hAnsi="Calibri"/>
        </w:rPr>
      </w:pPr>
      <w:r w:rsidRPr="00F76E23">
        <w:rPr>
          <w:rFonts w:ascii="Calibri" w:hAnsi="Calibri"/>
        </w:rPr>
        <w:t xml:space="preserve">The Fire Department responded to </w:t>
      </w:r>
      <w:r>
        <w:rPr>
          <w:rFonts w:ascii="Calibri" w:hAnsi="Calibri"/>
        </w:rPr>
        <w:t>52</w:t>
      </w:r>
      <w:r w:rsidRPr="00F76E23">
        <w:rPr>
          <w:rFonts w:ascii="Calibri" w:hAnsi="Calibri"/>
        </w:rPr>
        <w:t xml:space="preserve"> calls and conducted </w:t>
      </w:r>
      <w:r>
        <w:rPr>
          <w:rFonts w:ascii="Calibri" w:hAnsi="Calibri"/>
        </w:rPr>
        <w:t>103</w:t>
      </w:r>
      <w:r w:rsidRPr="00F76E23">
        <w:rPr>
          <w:rFonts w:ascii="Calibri" w:hAnsi="Calibri"/>
        </w:rPr>
        <w:t xml:space="preserve"> inspections during the </w:t>
      </w:r>
      <w:r>
        <w:rPr>
          <w:rFonts w:ascii="Calibri" w:hAnsi="Calibri"/>
        </w:rPr>
        <w:t>third</w:t>
      </w:r>
      <w:r w:rsidRPr="00F76E23">
        <w:rPr>
          <w:rFonts w:ascii="Calibri" w:hAnsi="Calibri"/>
        </w:rPr>
        <w:t xml:space="preserve"> quarter. Calls ranged from residential fires, </w:t>
      </w:r>
      <w:r>
        <w:rPr>
          <w:rFonts w:ascii="Calibri" w:hAnsi="Calibri"/>
        </w:rPr>
        <w:t xml:space="preserve">commercial fires, </w:t>
      </w:r>
      <w:r w:rsidRPr="00F76E23">
        <w:rPr>
          <w:rFonts w:ascii="Calibri" w:hAnsi="Calibri"/>
        </w:rPr>
        <w:t xml:space="preserve">motor vehicle accidents, unauthorized burning, </w:t>
      </w:r>
      <w:r>
        <w:rPr>
          <w:rFonts w:ascii="Calibri" w:hAnsi="Calibri"/>
        </w:rPr>
        <w:t xml:space="preserve">smoke scares </w:t>
      </w:r>
      <w:r w:rsidRPr="00F76E23">
        <w:rPr>
          <w:rFonts w:ascii="Calibri" w:hAnsi="Calibri"/>
        </w:rPr>
        <w:t>and system malfunctions, etc.</w:t>
      </w:r>
    </w:p>
    <w:p w:rsidR="00423DE2" w:rsidRDefault="00423DE2" w:rsidP="00423DE2">
      <w:pPr>
        <w:rPr>
          <w:rFonts w:ascii="Calibri" w:hAnsi="Calibri"/>
        </w:rPr>
      </w:pPr>
    </w:p>
    <w:p w:rsidR="00423DE2" w:rsidRPr="00C47D3C" w:rsidRDefault="00423DE2" w:rsidP="00423DE2">
      <w:pPr>
        <w:rPr>
          <w:rFonts w:ascii="Calibri" w:hAnsi="Calibri"/>
          <w:b/>
          <w:sz w:val="28"/>
          <w:szCs w:val="28"/>
        </w:rPr>
      </w:pPr>
      <w:r w:rsidRPr="00C47D3C">
        <w:rPr>
          <w:rFonts w:ascii="Calibri" w:hAnsi="Calibri"/>
          <w:b/>
          <w:sz w:val="28"/>
          <w:szCs w:val="28"/>
        </w:rPr>
        <w:t>10 Corrigan Street</w:t>
      </w:r>
      <w:r>
        <w:rPr>
          <w:rFonts w:ascii="Calibri" w:hAnsi="Calibri"/>
          <w:b/>
          <w:sz w:val="28"/>
          <w:szCs w:val="28"/>
        </w:rPr>
        <w:t>-</w:t>
      </w:r>
      <w:proofErr w:type="spellStart"/>
      <w:r>
        <w:rPr>
          <w:rFonts w:ascii="Calibri" w:hAnsi="Calibri"/>
          <w:b/>
          <w:sz w:val="28"/>
          <w:szCs w:val="28"/>
        </w:rPr>
        <w:t>Trailway</w:t>
      </w:r>
      <w:proofErr w:type="spellEnd"/>
    </w:p>
    <w:p w:rsidR="00423DE2" w:rsidRDefault="00423DE2" w:rsidP="00423DE2">
      <w:pPr>
        <w:rPr>
          <w:rFonts w:ascii="Calibri" w:hAnsi="Calibri"/>
        </w:rPr>
      </w:pPr>
    </w:p>
    <w:p w:rsidR="00423DE2" w:rsidRDefault="00423DE2" w:rsidP="00423DE2">
      <w:pPr>
        <w:rPr>
          <w:rFonts w:ascii="Calibri" w:hAnsi="Calibri"/>
        </w:rPr>
      </w:pPr>
      <w:r>
        <w:rPr>
          <w:rFonts w:ascii="Calibri" w:hAnsi="Calibri"/>
        </w:rPr>
        <w:t xml:space="preserve">This item was referred from the Engineering Department for input from the Public Safety and Protective Services Committee. This Committee does not have any issue with the recommendation to not install barriers and agrees that a Committee is required to review the complete trail system in town.  </w:t>
      </w:r>
    </w:p>
    <w:p w:rsidR="00423DE2" w:rsidRDefault="00423DE2" w:rsidP="00423DE2">
      <w:pPr>
        <w:rPr>
          <w:rFonts w:ascii="Calibri" w:hAnsi="Calibri"/>
          <w:i/>
        </w:rPr>
      </w:pPr>
    </w:p>
    <w:p w:rsidR="00423DE2" w:rsidRPr="00D802D9" w:rsidRDefault="00423DE2" w:rsidP="00423DE2">
      <w:pPr>
        <w:rPr>
          <w:rFonts w:ascii="Calibri" w:hAnsi="Calibri"/>
          <w:b/>
          <w:sz w:val="28"/>
        </w:rPr>
      </w:pPr>
      <w:r>
        <w:rPr>
          <w:rFonts w:ascii="Calibri" w:hAnsi="Calibri"/>
          <w:b/>
          <w:sz w:val="28"/>
        </w:rPr>
        <w:t>V</w:t>
      </w:r>
      <w:r w:rsidRPr="00D802D9">
        <w:rPr>
          <w:rFonts w:ascii="Calibri" w:hAnsi="Calibri"/>
          <w:b/>
          <w:sz w:val="28"/>
        </w:rPr>
        <w:t xml:space="preserve">ariance Reports – </w:t>
      </w:r>
      <w:r>
        <w:rPr>
          <w:rFonts w:ascii="Calibri" w:hAnsi="Calibri"/>
          <w:b/>
          <w:sz w:val="28"/>
        </w:rPr>
        <w:t>Third</w:t>
      </w:r>
      <w:r w:rsidRPr="00D802D9">
        <w:rPr>
          <w:rFonts w:ascii="Calibri" w:hAnsi="Calibri"/>
          <w:b/>
          <w:sz w:val="28"/>
        </w:rPr>
        <w:t xml:space="preserve"> Quarter 2017</w:t>
      </w:r>
    </w:p>
    <w:p w:rsidR="00423DE2" w:rsidRPr="00D802D9" w:rsidRDefault="00423DE2" w:rsidP="00423DE2">
      <w:pPr>
        <w:rPr>
          <w:rFonts w:ascii="Calibri" w:hAnsi="Calibri"/>
          <w:b/>
          <w:u w:val="single"/>
        </w:rPr>
      </w:pPr>
    </w:p>
    <w:p w:rsidR="00423DE2" w:rsidRPr="00D802D9" w:rsidRDefault="00423DE2" w:rsidP="00423DE2">
      <w:pPr>
        <w:rPr>
          <w:rFonts w:ascii="Calibri" w:hAnsi="Calibri"/>
        </w:rPr>
      </w:pPr>
      <w:r w:rsidRPr="00D802D9">
        <w:rPr>
          <w:rFonts w:ascii="Calibri" w:hAnsi="Calibri"/>
        </w:rPr>
        <w:t xml:space="preserve">The </w:t>
      </w:r>
      <w:r>
        <w:rPr>
          <w:rFonts w:ascii="Calibri" w:hAnsi="Calibri"/>
        </w:rPr>
        <w:t>Officer in Charge reviewed the Municipal Enforcement</w:t>
      </w:r>
      <w:r w:rsidRPr="00D802D9">
        <w:rPr>
          <w:rFonts w:ascii="Calibri" w:hAnsi="Calibri"/>
        </w:rPr>
        <w:t xml:space="preserve"> Report </w:t>
      </w:r>
      <w:r>
        <w:rPr>
          <w:rFonts w:ascii="Calibri" w:hAnsi="Calibri"/>
        </w:rPr>
        <w:t>to September 30, 2017.  T</w:t>
      </w:r>
      <w:r w:rsidRPr="00D802D9">
        <w:rPr>
          <w:rFonts w:ascii="Calibri" w:hAnsi="Calibri"/>
        </w:rPr>
        <w:t xml:space="preserve">he </w:t>
      </w:r>
      <w:r>
        <w:rPr>
          <w:rFonts w:ascii="Calibri" w:hAnsi="Calibri"/>
        </w:rPr>
        <w:t>D</w:t>
      </w:r>
      <w:r w:rsidRPr="00D802D9">
        <w:rPr>
          <w:rFonts w:ascii="Calibri" w:hAnsi="Calibri"/>
        </w:rPr>
        <w:t>epartment is under budget by $</w:t>
      </w:r>
      <w:r>
        <w:rPr>
          <w:rFonts w:ascii="Calibri" w:hAnsi="Calibri"/>
        </w:rPr>
        <w:t xml:space="preserve">10,954. </w:t>
      </w:r>
      <w:r w:rsidRPr="00D802D9">
        <w:rPr>
          <w:rFonts w:ascii="Calibri" w:hAnsi="Calibri"/>
        </w:rPr>
        <w:t xml:space="preserve">Savings in the </w:t>
      </w:r>
      <w:r>
        <w:rPr>
          <w:rFonts w:ascii="Calibri" w:hAnsi="Calibri"/>
        </w:rPr>
        <w:t>third quarter were reflected in wages; one officer was on leave of absence.</w:t>
      </w:r>
    </w:p>
    <w:p w:rsidR="00423DE2" w:rsidRPr="00D802D9" w:rsidRDefault="00423DE2" w:rsidP="00423DE2">
      <w:pPr>
        <w:rPr>
          <w:rFonts w:ascii="Calibri" w:hAnsi="Calibri"/>
        </w:rPr>
      </w:pPr>
    </w:p>
    <w:p w:rsidR="00423DE2" w:rsidRDefault="00423DE2" w:rsidP="00423DE2">
      <w:pPr>
        <w:rPr>
          <w:rFonts w:ascii="Calibri" w:hAnsi="Calibri"/>
        </w:rPr>
      </w:pPr>
      <w:r w:rsidRPr="00D802D9">
        <w:rPr>
          <w:rFonts w:ascii="Calibri" w:hAnsi="Calibri"/>
        </w:rPr>
        <w:t xml:space="preserve">The Fire Chief reviewed Gander Fire Rescue’s Variance Report for the </w:t>
      </w:r>
      <w:r>
        <w:rPr>
          <w:rFonts w:ascii="Calibri" w:hAnsi="Calibri"/>
        </w:rPr>
        <w:t>third</w:t>
      </w:r>
      <w:r w:rsidRPr="00D802D9">
        <w:rPr>
          <w:rFonts w:ascii="Calibri" w:hAnsi="Calibri"/>
        </w:rPr>
        <w:t xml:space="preserve"> quarter and noted that the Department was under budget by $ </w:t>
      </w:r>
      <w:r>
        <w:rPr>
          <w:rFonts w:ascii="Calibri" w:hAnsi="Calibri"/>
        </w:rPr>
        <w:t xml:space="preserve">13,576 due to a delay in hiring. There was also a higher number of highway response calls than budgeted which generates revenue. </w:t>
      </w:r>
    </w:p>
    <w:p w:rsidR="007468B3" w:rsidRDefault="007468B3" w:rsidP="00925778"/>
    <w:p w:rsidR="00B1563D" w:rsidRDefault="007A54B7" w:rsidP="00B1563D">
      <w:pPr>
        <w:pStyle w:val="Heading3"/>
      </w:pPr>
      <w:r>
        <w:t>C</w:t>
      </w:r>
      <w:r w:rsidR="00F12D68">
        <w:t>.</w:t>
      </w:r>
      <w:r w:rsidR="00F12D68">
        <w:tab/>
      </w:r>
      <w:r w:rsidR="00172755">
        <w:t>Public Works &amp; Services</w:t>
      </w:r>
      <w:r w:rsidR="008F1F05">
        <w:t xml:space="preserve"> Committee</w:t>
      </w:r>
      <w:r w:rsidR="00B1563D">
        <w:t>:</w:t>
      </w:r>
    </w:p>
    <w:p w:rsidR="00025375" w:rsidRDefault="00025375" w:rsidP="00EE627E"/>
    <w:p w:rsidR="00025375" w:rsidRDefault="00B1563D" w:rsidP="00EE627E">
      <w:r w:rsidRPr="00EC3088">
        <w:t xml:space="preserve">The </w:t>
      </w:r>
      <w:r w:rsidR="00172755">
        <w:t>Public Works &amp; Services</w:t>
      </w:r>
      <w:r w:rsidR="008F1F05">
        <w:t xml:space="preserv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r w:rsidR="00381AC8">
        <w:t>Fudge</w:t>
      </w:r>
      <w:r w:rsidR="00025375">
        <w:t>.</w:t>
      </w:r>
    </w:p>
    <w:p w:rsidR="00025375" w:rsidRDefault="00025375" w:rsidP="00EE627E"/>
    <w:p w:rsidR="0031116E" w:rsidRDefault="00B1563D" w:rsidP="00EE627E">
      <w:r>
        <w:t xml:space="preserve">The </w:t>
      </w:r>
      <w:r w:rsidR="00036889">
        <w:t>Public Works &amp; Services</w:t>
      </w:r>
      <w:r w:rsidR="008F1F05">
        <w:t xml:space="preserve"> Committee </w:t>
      </w:r>
      <w:r w:rsidR="005F3A4C">
        <w:t xml:space="preserve">meeting </w:t>
      </w:r>
      <w:r w:rsidR="00904C9C">
        <w:t xml:space="preserve">was held on </w:t>
      </w:r>
      <w:r w:rsidR="00423DE2">
        <w:t>November</w:t>
      </w:r>
      <w:r w:rsidR="00381AC8">
        <w:t xml:space="preserve"> 7</w:t>
      </w:r>
      <w:r w:rsidR="00954718">
        <w:t>,</w:t>
      </w:r>
      <w:r w:rsidR="00814759">
        <w:t xml:space="preserve"> 2017</w:t>
      </w:r>
      <w:r>
        <w:t>.  The meeting was chaired by</w:t>
      </w:r>
      <w:r w:rsidR="00CB58ED">
        <w:t xml:space="preserve"> </w:t>
      </w:r>
      <w:r w:rsidR="00381AC8">
        <w:t>O. Fudge</w:t>
      </w:r>
      <w:r w:rsidR="00776F1D">
        <w:t>,</w:t>
      </w:r>
      <w:r w:rsidR="00CB58ED">
        <w:t xml:space="preserve"> </w:t>
      </w:r>
      <w:proofErr w:type="spellStart"/>
      <w:r w:rsidR="00A4310C">
        <w:t>Councillor</w:t>
      </w:r>
      <w:proofErr w:type="spellEnd"/>
      <w:r>
        <w:t>.  Other members present included:</w:t>
      </w:r>
      <w:r w:rsidR="00025375">
        <w:t xml:space="preserve"> </w:t>
      </w:r>
      <w:r w:rsidR="00954718">
        <w:t>R. Anstey</w:t>
      </w:r>
      <w:r w:rsidR="00CC5431">
        <w:t xml:space="preserve">, </w:t>
      </w:r>
      <w:proofErr w:type="spellStart"/>
      <w:r w:rsidR="00CC5431">
        <w:t>Councillor</w:t>
      </w:r>
      <w:proofErr w:type="spellEnd"/>
      <w:r w:rsidR="00CC5431">
        <w:t xml:space="preserve">; </w:t>
      </w:r>
      <w:r w:rsidR="00381AC8">
        <w:t xml:space="preserve">T. Pollett, Deputy Mayor; B. Dove, </w:t>
      </w:r>
      <w:proofErr w:type="spellStart"/>
      <w:r w:rsidR="00381AC8">
        <w:t>Councillor</w:t>
      </w:r>
      <w:proofErr w:type="spellEnd"/>
      <w:r w:rsidR="00381AC8">
        <w:t xml:space="preserve">; P. Woodford, </w:t>
      </w:r>
      <w:proofErr w:type="spellStart"/>
      <w:r w:rsidR="00381AC8">
        <w:t>Councillor</w:t>
      </w:r>
      <w:proofErr w:type="spellEnd"/>
      <w:r w:rsidR="00381AC8">
        <w:t xml:space="preserve">; G. Brown, </w:t>
      </w:r>
      <w:proofErr w:type="spellStart"/>
      <w:r w:rsidR="00381AC8">
        <w:t>Councillor</w:t>
      </w:r>
      <w:proofErr w:type="spellEnd"/>
      <w:r w:rsidR="00381AC8">
        <w:t xml:space="preserve">; </w:t>
      </w:r>
      <w:r w:rsidR="00423DE2">
        <w:t xml:space="preserve">P. Farwell, Mayor; T. Barron, </w:t>
      </w:r>
      <w:r w:rsidR="00381AC8">
        <w:t>Director of Municipal Works &amp; Services; G. Whitt, Administrative Support Clerk</w:t>
      </w:r>
      <w:r w:rsidR="00CE5A28">
        <w:t>.</w:t>
      </w:r>
    </w:p>
    <w:p w:rsidR="00FC42A7" w:rsidRDefault="00FC42A7" w:rsidP="00EE627E"/>
    <w:p w:rsidR="00F81634" w:rsidRDefault="00B1563D" w:rsidP="00776F1D">
      <w:r>
        <w:t>The following items were discussed:</w:t>
      </w:r>
    </w:p>
    <w:p w:rsidR="00084179" w:rsidRPr="00084179" w:rsidRDefault="00084179" w:rsidP="00084179">
      <w:pPr>
        <w:rPr>
          <w:rFonts w:ascii="Calibri" w:hAnsi="Calibri"/>
          <w:b/>
          <w:sz w:val="28"/>
          <w:szCs w:val="28"/>
        </w:rPr>
      </w:pPr>
      <w:r w:rsidRPr="00084179">
        <w:rPr>
          <w:rFonts w:ascii="Calibri" w:hAnsi="Calibri"/>
          <w:b/>
          <w:sz w:val="28"/>
          <w:szCs w:val="28"/>
        </w:rPr>
        <w:lastRenderedPageBreak/>
        <w:t>MMSB Funding</w:t>
      </w:r>
    </w:p>
    <w:p w:rsidR="00084179" w:rsidRDefault="00084179" w:rsidP="00084179">
      <w:pPr>
        <w:rPr>
          <w:rFonts w:ascii="Calibri" w:hAnsi="Calibri"/>
          <w:b/>
        </w:rPr>
      </w:pPr>
    </w:p>
    <w:p w:rsidR="00084179" w:rsidRDefault="00084179" w:rsidP="00084179">
      <w:pPr>
        <w:rPr>
          <w:rFonts w:ascii="Calibri" w:hAnsi="Calibri"/>
        </w:rPr>
      </w:pPr>
      <w:r w:rsidRPr="00547F50">
        <w:rPr>
          <w:rFonts w:ascii="Calibri" w:hAnsi="Calibri"/>
        </w:rPr>
        <w:t>The</w:t>
      </w:r>
      <w:r>
        <w:rPr>
          <w:rFonts w:ascii="Calibri" w:hAnsi="Calibri"/>
        </w:rPr>
        <w:t xml:space="preserve"> Director reviewed with the Committee correspondence from MMSB announcing a funding program for communities interested in pursuing ideas to reduce, reuse or recycle solid waste. Funding is set at a maximum of $10,000.00 per project and should support the management of solid waste in Newfoundland Labrador at any stage of the waste management hierarchy. This would include reducing the amount of waste created, reusing materials when able, recycling, recover any useful benefit and dispose of waste that has no further benefits. </w:t>
      </w:r>
    </w:p>
    <w:p w:rsidR="00084179" w:rsidRDefault="00084179" w:rsidP="00084179">
      <w:pPr>
        <w:rPr>
          <w:rFonts w:ascii="Calibri" w:hAnsi="Calibri"/>
        </w:rPr>
      </w:pPr>
    </w:p>
    <w:p w:rsidR="00084179" w:rsidRPr="00547F50" w:rsidRDefault="00084179" w:rsidP="00084179">
      <w:pPr>
        <w:rPr>
          <w:rFonts w:ascii="Calibri" w:hAnsi="Calibri"/>
        </w:rPr>
      </w:pPr>
      <w:r>
        <w:rPr>
          <w:rFonts w:ascii="Calibri" w:hAnsi="Calibri"/>
        </w:rPr>
        <w:t>The Committee recommends the Town contact the MMSB Representative to discuss potential projects prior to submitting a proposal under the 2017 Community Waste Diversion Fund, as outlined in the attachment.</w:t>
      </w:r>
    </w:p>
    <w:p w:rsidR="00084179" w:rsidRDefault="00084179" w:rsidP="00084179">
      <w:pPr>
        <w:rPr>
          <w:rFonts w:ascii="Calibri" w:hAnsi="Calibri"/>
        </w:rPr>
      </w:pPr>
    </w:p>
    <w:p w:rsidR="00084179" w:rsidRPr="00084179" w:rsidRDefault="00084179" w:rsidP="00084179">
      <w:pPr>
        <w:rPr>
          <w:rFonts w:ascii="Calibri" w:hAnsi="Calibri"/>
          <w:b/>
          <w:sz w:val="28"/>
          <w:szCs w:val="28"/>
        </w:rPr>
      </w:pPr>
      <w:r w:rsidRPr="00084179">
        <w:rPr>
          <w:rFonts w:ascii="Calibri" w:hAnsi="Calibri"/>
          <w:b/>
          <w:sz w:val="28"/>
          <w:szCs w:val="28"/>
        </w:rPr>
        <w:t>Snow Plan</w:t>
      </w:r>
    </w:p>
    <w:p w:rsidR="00084179" w:rsidRDefault="00084179" w:rsidP="00084179">
      <w:pPr>
        <w:rPr>
          <w:rFonts w:ascii="Calibri" w:hAnsi="Calibri"/>
          <w:b/>
        </w:rPr>
      </w:pPr>
    </w:p>
    <w:p w:rsidR="00084179" w:rsidRDefault="00084179" w:rsidP="00084179">
      <w:pPr>
        <w:rPr>
          <w:rFonts w:ascii="Calibri" w:hAnsi="Calibri"/>
        </w:rPr>
      </w:pPr>
      <w:r w:rsidRPr="00547F50">
        <w:rPr>
          <w:rFonts w:ascii="Calibri" w:hAnsi="Calibri"/>
        </w:rPr>
        <w:t>The</w:t>
      </w:r>
      <w:r>
        <w:rPr>
          <w:rFonts w:ascii="Calibri" w:hAnsi="Calibri"/>
        </w:rPr>
        <w:t xml:space="preserve"> Director reviewed the 2017/18 Snow Plan with the Committee, and proceeded to give an overview of the operations as it applies to the plan. The Snow Plan acts as a guideline to ensure snow and ice removal are completed in an effective and timely manner. It is important to recognize each snowfall is different and will require a different approach when planning effective snow removal. Conditions such as temperature, wind and the duration of the snowfall are all factors that will determine the best operational method for snow and ice removal. </w:t>
      </w:r>
    </w:p>
    <w:p w:rsidR="00084179" w:rsidRDefault="00084179" w:rsidP="00084179">
      <w:pPr>
        <w:rPr>
          <w:rFonts w:ascii="Calibri" w:hAnsi="Calibri"/>
        </w:rPr>
      </w:pPr>
    </w:p>
    <w:p w:rsidR="00084179" w:rsidRDefault="00084179" w:rsidP="00084179">
      <w:pPr>
        <w:rPr>
          <w:rFonts w:ascii="Calibri" w:hAnsi="Calibri"/>
        </w:rPr>
      </w:pPr>
      <w:r>
        <w:rPr>
          <w:rFonts w:ascii="Calibri" w:hAnsi="Calibri"/>
        </w:rPr>
        <w:t xml:space="preserve">It was brought to the attention of the Committee concerns with the volume of children that will be walking to the Elementary School and the conditions of the roads or sidewalks in that area. The Director felt it would be premature to assume problem areas and suggests the Town investigate any issues that may arise and implement a plan to alleviate at that time. If problem areas noted are consistent, it may require revisiting the Snow Plan to make necessary adjustments. </w:t>
      </w:r>
    </w:p>
    <w:p w:rsidR="00084179" w:rsidRDefault="00084179" w:rsidP="00084179">
      <w:pPr>
        <w:rPr>
          <w:rFonts w:ascii="Calibri" w:hAnsi="Calibri"/>
        </w:rPr>
      </w:pPr>
    </w:p>
    <w:p w:rsidR="00084179" w:rsidRDefault="00084179" w:rsidP="00084179">
      <w:pPr>
        <w:rPr>
          <w:rFonts w:ascii="Calibri" w:hAnsi="Calibri"/>
        </w:rPr>
      </w:pPr>
      <w:r>
        <w:rPr>
          <w:rFonts w:ascii="Calibri" w:hAnsi="Calibri"/>
        </w:rPr>
        <w:t>The Committee agrees with the standards set in the 2017/18 Snow Plan as outlined in the attachment.</w:t>
      </w:r>
    </w:p>
    <w:p w:rsidR="00084179" w:rsidRDefault="00084179" w:rsidP="00084179">
      <w:pPr>
        <w:rPr>
          <w:rFonts w:ascii="Calibri" w:hAnsi="Calibri"/>
          <w:b/>
          <w:sz w:val="28"/>
          <w:szCs w:val="28"/>
        </w:rPr>
      </w:pPr>
    </w:p>
    <w:p w:rsidR="00084179" w:rsidRPr="00084179" w:rsidRDefault="00084179" w:rsidP="00084179">
      <w:pPr>
        <w:rPr>
          <w:rFonts w:ascii="Calibri" w:hAnsi="Calibri"/>
          <w:b/>
          <w:sz w:val="28"/>
          <w:szCs w:val="28"/>
        </w:rPr>
      </w:pPr>
      <w:r w:rsidRPr="00084179">
        <w:rPr>
          <w:rFonts w:ascii="Calibri" w:hAnsi="Calibri"/>
          <w:b/>
          <w:sz w:val="28"/>
          <w:szCs w:val="28"/>
        </w:rPr>
        <w:t>Variance Report – Third Quarter</w:t>
      </w:r>
    </w:p>
    <w:p w:rsidR="00084179" w:rsidRPr="007B0694" w:rsidRDefault="00084179" w:rsidP="00084179">
      <w:pPr>
        <w:rPr>
          <w:rFonts w:ascii="Calibri" w:hAnsi="Calibri"/>
          <w:b/>
          <w:sz w:val="28"/>
          <w:szCs w:val="28"/>
        </w:rPr>
      </w:pPr>
    </w:p>
    <w:p w:rsidR="00084179" w:rsidRDefault="00084179" w:rsidP="00084179">
      <w:pPr>
        <w:rPr>
          <w:rFonts w:ascii="Calibri" w:hAnsi="Calibri"/>
        </w:rPr>
      </w:pPr>
      <w:r w:rsidRPr="00547F50">
        <w:rPr>
          <w:rFonts w:ascii="Calibri" w:hAnsi="Calibri"/>
        </w:rPr>
        <w:t>The</w:t>
      </w:r>
      <w:r>
        <w:rPr>
          <w:rFonts w:ascii="Calibri" w:hAnsi="Calibri"/>
        </w:rPr>
        <w:t xml:space="preserve"> Director reviewed the Variance Report for the third quarter with the Committee. The Department remains under budget at this time and projects the savings will continue until year end.</w:t>
      </w:r>
      <w:r>
        <w:rPr>
          <w:rFonts w:ascii="Calibri" w:hAnsi="Calibri"/>
        </w:rPr>
        <w:tab/>
      </w:r>
    </w:p>
    <w:p w:rsidR="00084179" w:rsidRDefault="00084179" w:rsidP="00084179">
      <w:pPr>
        <w:rPr>
          <w:rFonts w:ascii="Calibri" w:hAnsi="Calibri"/>
        </w:rPr>
      </w:pPr>
    </w:p>
    <w:p w:rsidR="00084179" w:rsidRDefault="00C44E8F" w:rsidP="00084179">
      <w:pPr>
        <w:rPr>
          <w:rFonts w:ascii="Calibri" w:hAnsi="Calibri"/>
        </w:rPr>
      </w:pPr>
      <w:r>
        <w:rPr>
          <w:rFonts w:ascii="Calibri" w:hAnsi="Calibri"/>
        </w:rPr>
        <w:t>Some it</w:t>
      </w:r>
      <w:r w:rsidR="00084179">
        <w:rPr>
          <w:rFonts w:ascii="Calibri" w:hAnsi="Calibri"/>
        </w:rPr>
        <w:t>ems noted in this variance were brought forward from the first quarter report. Additional expenses included the unexpected replacement of a pressure relief valve at the Gander Lake pump house. Savings included the Bio Purge application and Ammonia injection for the Chloramines project that were postponed due to delays in the Government funding process.</w:t>
      </w:r>
    </w:p>
    <w:p w:rsidR="005F3A4C" w:rsidRDefault="00084179" w:rsidP="005F3A4C">
      <w:pPr>
        <w:pStyle w:val="Heading3"/>
      </w:pPr>
      <w:r>
        <w:lastRenderedPageBreak/>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r w:rsidR="009D0A8D">
        <w:t xml:space="preserve">G. Brown, </w:t>
      </w:r>
      <w:proofErr w:type="spellStart"/>
      <w:r w:rsidR="009D0A8D">
        <w:t>Councillor</w:t>
      </w:r>
      <w:proofErr w:type="spellEnd"/>
      <w:r w:rsidR="009D0A8D">
        <w:t>.</w:t>
      </w:r>
    </w:p>
    <w:p w:rsidR="005F3A4C" w:rsidRDefault="005F3A4C" w:rsidP="005F3A4C"/>
    <w:p w:rsidR="005F3A4C" w:rsidRDefault="005F3A4C" w:rsidP="005F3A4C">
      <w:r>
        <w:t xml:space="preserve">The </w:t>
      </w:r>
      <w:r w:rsidR="00512236">
        <w:t>Development, Tourism &amp; Culture</w:t>
      </w:r>
      <w:r>
        <w:t xml:space="preserve"> Committee meeting was held on </w:t>
      </w:r>
      <w:r w:rsidR="00084179">
        <w:t>November 8</w:t>
      </w:r>
      <w:r w:rsidR="00DE5618">
        <w:t>, 2017</w:t>
      </w:r>
      <w:r w:rsidR="009D0A8D">
        <w:t xml:space="preserve">.  The meeting was chaired by G. Brown, </w:t>
      </w:r>
      <w:proofErr w:type="spellStart"/>
      <w:r w:rsidR="009D0A8D">
        <w:t>Councillor</w:t>
      </w:r>
      <w:proofErr w:type="spellEnd"/>
      <w:r>
        <w:t>. Other membe</w:t>
      </w:r>
      <w:r w:rsidR="007A2226">
        <w:t xml:space="preserve">rs present included: </w:t>
      </w:r>
      <w:r w:rsidR="009D0A8D">
        <w:t>T. Pollett</w:t>
      </w:r>
      <w:r w:rsidR="005F1A13">
        <w:t xml:space="preserve">, </w:t>
      </w:r>
      <w:r w:rsidR="009D0A8D">
        <w:t>Deputy Mayor</w:t>
      </w:r>
      <w:r w:rsidR="005F1A13">
        <w:t>;</w:t>
      </w:r>
      <w:r w:rsidR="009D0A8D">
        <w:t xml:space="preserve"> R. Anstey, </w:t>
      </w:r>
      <w:proofErr w:type="spellStart"/>
      <w:r w:rsidR="009D0A8D">
        <w:t>Councillor</w:t>
      </w:r>
      <w:proofErr w:type="spellEnd"/>
      <w:r w:rsidR="009D0A8D">
        <w:t xml:space="preserve">; </w:t>
      </w:r>
      <w:r w:rsidR="00084179">
        <w:t xml:space="preserve">P. Farwell, Mayor; </w:t>
      </w:r>
      <w:r w:rsidR="009D0A8D">
        <w:t xml:space="preserve">P. Woodford, </w:t>
      </w:r>
      <w:proofErr w:type="spellStart"/>
      <w:r w:rsidR="009D0A8D">
        <w:t>Councillor</w:t>
      </w:r>
      <w:proofErr w:type="spellEnd"/>
      <w:r w:rsidR="009D0A8D">
        <w:t xml:space="preserve">; O. Fudge, </w:t>
      </w:r>
      <w:proofErr w:type="spellStart"/>
      <w:r w:rsidR="009D0A8D">
        <w:t>Councillor</w:t>
      </w:r>
      <w:proofErr w:type="spellEnd"/>
      <w:r w:rsidR="009D0A8D">
        <w:t xml:space="preserve">; B. Dove, </w:t>
      </w:r>
      <w:proofErr w:type="spellStart"/>
      <w:r w:rsidR="009D0A8D">
        <w:t>Councillor</w:t>
      </w:r>
      <w:proofErr w:type="spellEnd"/>
      <w:r w:rsidR="009D0A8D">
        <w:t>; D. Quinto</w:t>
      </w:r>
      <w:r w:rsidR="00084179">
        <w:t>n, Economic Development Officer</w:t>
      </w:r>
      <w:r>
        <w:t>.</w:t>
      </w:r>
    </w:p>
    <w:p w:rsidR="005F3A4C" w:rsidRDefault="005F3A4C" w:rsidP="005F3A4C"/>
    <w:p w:rsidR="005F3A4C" w:rsidRDefault="005F3A4C" w:rsidP="005F3A4C">
      <w:r>
        <w:t>The following items were discussed:</w:t>
      </w:r>
    </w:p>
    <w:p w:rsidR="00301E95" w:rsidRDefault="00301E95" w:rsidP="005F3A4C"/>
    <w:p w:rsidR="00D07CE1" w:rsidRDefault="00D07CE1" w:rsidP="00D07CE1">
      <w:pPr>
        <w:autoSpaceDE w:val="0"/>
        <w:autoSpaceDN w:val="0"/>
        <w:adjustRightInd w:val="0"/>
        <w:rPr>
          <w:rFonts w:ascii="Calibri" w:eastAsia="Times New Roman" w:hAnsi="Calibri" w:cs="Calibri"/>
          <w:b/>
          <w:color w:val="000000"/>
          <w:sz w:val="28"/>
          <w:szCs w:val="18"/>
        </w:rPr>
      </w:pPr>
      <w:r>
        <w:rPr>
          <w:rFonts w:ascii="Calibri" w:eastAsia="Times New Roman" w:hAnsi="Calibri" w:cs="Calibri"/>
          <w:b/>
          <w:bCs/>
          <w:color w:val="000000"/>
          <w:sz w:val="28"/>
          <w:szCs w:val="28"/>
        </w:rPr>
        <w:t>Delegation: Gander Heritage Advisory Committee</w:t>
      </w:r>
    </w:p>
    <w:p w:rsidR="00D07CE1" w:rsidRDefault="00D07CE1" w:rsidP="00D07CE1">
      <w:pPr>
        <w:autoSpaceDE w:val="0"/>
        <w:autoSpaceDN w:val="0"/>
        <w:adjustRightInd w:val="0"/>
        <w:rPr>
          <w:rFonts w:ascii="Calibri" w:eastAsia="Times New Roman" w:hAnsi="Calibri" w:cs="Calibri"/>
          <w:color w:val="000000"/>
          <w:sz w:val="18"/>
          <w:szCs w:val="18"/>
        </w:rPr>
      </w:pPr>
      <w:r>
        <w:rPr>
          <w:rFonts w:ascii="Calibri" w:eastAsia="Times New Roman" w:hAnsi="Calibri" w:cs="Calibri"/>
          <w:b/>
          <w:color w:val="000000"/>
          <w:sz w:val="28"/>
          <w:szCs w:val="18"/>
        </w:rPr>
        <w:t xml:space="preserve"> </w:t>
      </w:r>
    </w:p>
    <w:p w:rsidR="00D07CE1" w:rsidRDefault="00D07CE1" w:rsidP="00D07CE1">
      <w:pPr>
        <w:autoSpaceDE w:val="0"/>
        <w:autoSpaceDN w:val="0"/>
        <w:adjustRightInd w:val="0"/>
        <w:rPr>
          <w:rFonts w:ascii="Calibri" w:eastAsia="Times New Roman" w:hAnsi="Calibri" w:cs="Times New Roman"/>
          <w:szCs w:val="18"/>
        </w:rPr>
      </w:pPr>
      <w:r>
        <w:rPr>
          <w:rFonts w:ascii="Calibri" w:eastAsia="Times New Roman" w:hAnsi="Calibri" w:cs="Calibri"/>
        </w:rPr>
        <w:t>A</w:t>
      </w:r>
      <w:r w:rsidRPr="00BF04CF">
        <w:rPr>
          <w:rFonts w:ascii="Calibri" w:eastAsia="Times New Roman" w:hAnsi="Calibri" w:cs="Calibri"/>
        </w:rPr>
        <w:t xml:space="preserve"> delegation from the Gande</w:t>
      </w:r>
      <w:r>
        <w:rPr>
          <w:rFonts w:ascii="Calibri" w:eastAsia="Times New Roman" w:hAnsi="Calibri" w:cs="Calibri"/>
        </w:rPr>
        <w:t>r Heritage Advisory Committee p</w:t>
      </w:r>
      <w:r>
        <w:rPr>
          <w:rFonts w:ascii="Calibri" w:eastAsia="Times New Roman" w:hAnsi="Calibri" w:cs="Times New Roman"/>
          <w:szCs w:val="18"/>
        </w:rPr>
        <w:t>rovided an update on</w:t>
      </w:r>
      <w:r w:rsidRPr="00BF04CF">
        <w:rPr>
          <w:rFonts w:ascii="Calibri" w:eastAsia="Times New Roman" w:hAnsi="Calibri" w:cs="Times New Roman"/>
          <w:szCs w:val="18"/>
        </w:rPr>
        <w:t xml:space="preserve"> pas</w:t>
      </w:r>
      <w:r>
        <w:rPr>
          <w:rFonts w:ascii="Calibri" w:eastAsia="Times New Roman" w:hAnsi="Calibri" w:cs="Times New Roman"/>
          <w:szCs w:val="18"/>
        </w:rPr>
        <w:t xml:space="preserve">t initiatives undertaken and shared their thoughts for future undertakings. </w:t>
      </w:r>
    </w:p>
    <w:p w:rsidR="00D07CE1" w:rsidRDefault="00D07CE1" w:rsidP="00D07CE1">
      <w:pPr>
        <w:autoSpaceDE w:val="0"/>
        <w:autoSpaceDN w:val="0"/>
        <w:adjustRightInd w:val="0"/>
        <w:rPr>
          <w:rFonts w:ascii="Calibri" w:eastAsia="Times New Roman" w:hAnsi="Calibri" w:cs="Times New Roman"/>
          <w:szCs w:val="18"/>
        </w:rPr>
      </w:pPr>
    </w:p>
    <w:p w:rsidR="00D07CE1" w:rsidRDefault="00D07CE1" w:rsidP="00D07CE1">
      <w:pPr>
        <w:autoSpaceDE w:val="0"/>
        <w:autoSpaceDN w:val="0"/>
        <w:adjustRightInd w:val="0"/>
        <w:rPr>
          <w:rFonts w:ascii="Calibri" w:eastAsia="Times New Roman" w:hAnsi="Calibri" w:cs="Times New Roman"/>
          <w:szCs w:val="18"/>
        </w:rPr>
      </w:pPr>
      <w:r>
        <w:rPr>
          <w:rFonts w:ascii="Calibri" w:eastAsia="Times New Roman" w:hAnsi="Calibri" w:cs="Times New Roman"/>
          <w:szCs w:val="18"/>
        </w:rPr>
        <w:t xml:space="preserve">Discussions focused on the mandate of the committee, its advisory role and how its incorporation as a not for profit body may impact on its mandate. </w:t>
      </w:r>
    </w:p>
    <w:p w:rsidR="00D07CE1" w:rsidRDefault="00D07CE1" w:rsidP="00D07CE1">
      <w:pPr>
        <w:autoSpaceDE w:val="0"/>
        <w:autoSpaceDN w:val="0"/>
        <w:adjustRightInd w:val="0"/>
        <w:rPr>
          <w:rFonts w:ascii="Calibri" w:eastAsia="Times New Roman" w:hAnsi="Calibri" w:cs="Times New Roman"/>
          <w:szCs w:val="18"/>
        </w:rPr>
      </w:pPr>
    </w:p>
    <w:p w:rsidR="00D07CE1" w:rsidRDefault="00D07CE1" w:rsidP="00D07CE1">
      <w:pPr>
        <w:autoSpaceDE w:val="0"/>
        <w:autoSpaceDN w:val="0"/>
        <w:adjustRightInd w:val="0"/>
        <w:rPr>
          <w:rFonts w:ascii="Calibri" w:eastAsia="Times New Roman" w:hAnsi="Calibri" w:cs="Times New Roman"/>
          <w:szCs w:val="18"/>
        </w:rPr>
      </w:pPr>
      <w:r>
        <w:rPr>
          <w:rFonts w:ascii="Calibri" w:eastAsia="Times New Roman" w:hAnsi="Calibri" w:cs="Times New Roman"/>
          <w:szCs w:val="18"/>
        </w:rPr>
        <w:t>Council is very appreciative of the hard work and achievement of the committee and will work with its member to further define its role and mandate within the community.</w:t>
      </w:r>
    </w:p>
    <w:p w:rsidR="00E076A2" w:rsidRDefault="00E076A2" w:rsidP="00D07CE1">
      <w:pPr>
        <w:autoSpaceDE w:val="0"/>
        <w:autoSpaceDN w:val="0"/>
        <w:adjustRightInd w:val="0"/>
        <w:rPr>
          <w:rFonts w:ascii="Calibri" w:eastAsia="Times New Roman" w:hAnsi="Calibri" w:cs="Times New Roman"/>
          <w:szCs w:val="18"/>
        </w:rPr>
      </w:pPr>
    </w:p>
    <w:p w:rsidR="00D07CE1" w:rsidRDefault="00D07CE1" w:rsidP="00D07CE1">
      <w:pPr>
        <w:rPr>
          <w:b/>
          <w:sz w:val="28"/>
          <w:szCs w:val="28"/>
        </w:rPr>
      </w:pPr>
      <w:r>
        <w:rPr>
          <w:b/>
          <w:sz w:val="28"/>
          <w:szCs w:val="28"/>
        </w:rPr>
        <w:t>Variance Report Ending September 30</w:t>
      </w:r>
      <w:r w:rsidRPr="00E25923">
        <w:rPr>
          <w:b/>
          <w:sz w:val="28"/>
          <w:szCs w:val="28"/>
          <w:vertAlign w:val="superscript"/>
        </w:rPr>
        <w:t>th</w:t>
      </w:r>
      <w:r>
        <w:rPr>
          <w:b/>
          <w:sz w:val="28"/>
          <w:szCs w:val="28"/>
        </w:rPr>
        <w:t xml:space="preserve">, 2017 </w:t>
      </w:r>
    </w:p>
    <w:p w:rsidR="00D07CE1" w:rsidRDefault="00D07CE1" w:rsidP="00D07CE1">
      <w:pPr>
        <w:rPr>
          <w:rFonts w:ascii="Calibri" w:hAnsi="Segoe UI" w:cs="Segoe UI"/>
          <w:color w:val="000000"/>
          <w:szCs w:val="18"/>
        </w:rPr>
      </w:pPr>
    </w:p>
    <w:p w:rsidR="00D07CE1" w:rsidRDefault="00D07CE1" w:rsidP="00D07CE1">
      <w:pPr>
        <w:rPr>
          <w:rFonts w:ascii="Calibri" w:hAnsi="Segoe UI" w:cs="Segoe UI"/>
          <w:color w:val="000000"/>
          <w:szCs w:val="18"/>
        </w:rPr>
      </w:pPr>
      <w:r>
        <w:rPr>
          <w:rFonts w:ascii="Calibri" w:hAnsi="Segoe UI" w:cs="Segoe UI"/>
          <w:color w:val="000000"/>
          <w:szCs w:val="18"/>
        </w:rPr>
        <w:t>The Committee reviewed the department</w:t>
      </w:r>
      <w:r>
        <w:rPr>
          <w:rFonts w:ascii="Segoe UI" w:hAnsi="Segoe UI" w:cs="Segoe UI"/>
          <w:color w:val="000000"/>
          <w:szCs w:val="18"/>
        </w:rPr>
        <w:t>’</w:t>
      </w:r>
      <w:r>
        <w:rPr>
          <w:rFonts w:ascii="Calibri" w:hAnsi="Segoe UI" w:cs="Segoe UI"/>
          <w:color w:val="000000"/>
          <w:szCs w:val="18"/>
        </w:rPr>
        <w:t>s variance report ending September 30</w:t>
      </w:r>
      <w:r>
        <w:rPr>
          <w:rFonts w:ascii="Calibri" w:hAnsi="Segoe UI" w:cs="Segoe UI"/>
          <w:color w:val="000000"/>
          <w:sz w:val="16"/>
          <w:szCs w:val="18"/>
        </w:rPr>
        <w:t>th</w:t>
      </w:r>
      <w:r>
        <w:rPr>
          <w:rFonts w:ascii="Calibri" w:hAnsi="Segoe UI" w:cs="Segoe UI"/>
          <w:color w:val="000000"/>
          <w:szCs w:val="18"/>
        </w:rPr>
        <w:t>, 2017 which shows a savings of $23,191.00. These savings can be mostly attributed to savings in the Travel-Business, and Travel-Training budgets. The Committee is pleased with the Department</w:t>
      </w:r>
      <w:r>
        <w:rPr>
          <w:rFonts w:ascii="Segoe UI" w:hAnsi="Segoe UI" w:cs="Segoe UI"/>
          <w:color w:val="000000"/>
          <w:szCs w:val="18"/>
        </w:rPr>
        <w:t>’</w:t>
      </w:r>
      <w:r>
        <w:rPr>
          <w:rFonts w:ascii="Calibri" w:hAnsi="Segoe UI" w:cs="Segoe UI"/>
          <w:color w:val="000000"/>
          <w:szCs w:val="18"/>
        </w:rPr>
        <w:t>s financial standing.</w:t>
      </w:r>
      <w:r>
        <w:rPr>
          <w:rFonts w:ascii="Calibri" w:hAnsi="Segoe UI" w:cs="Segoe UI"/>
          <w:b/>
          <w:color w:val="000000"/>
          <w:szCs w:val="18"/>
        </w:rPr>
        <w:t xml:space="preserve"> </w:t>
      </w:r>
      <w:r>
        <w:rPr>
          <w:rFonts w:ascii="Calibri" w:hAnsi="Segoe UI" w:cs="Segoe UI"/>
          <w:color w:val="000000"/>
          <w:szCs w:val="18"/>
        </w:rPr>
        <w:t xml:space="preserve">  </w:t>
      </w:r>
    </w:p>
    <w:p w:rsidR="00D07CE1" w:rsidRDefault="00D07CE1" w:rsidP="00D07CE1">
      <w:pPr>
        <w:autoSpaceDE w:val="0"/>
        <w:autoSpaceDN w:val="0"/>
        <w:adjustRightInd w:val="0"/>
        <w:rPr>
          <w:rFonts w:ascii="Calibri" w:eastAsia="Times New Roman" w:hAnsi="Calibri" w:cs="Calibri"/>
          <w:b/>
          <w:bCs/>
          <w:color w:val="000000"/>
          <w:sz w:val="28"/>
          <w:szCs w:val="28"/>
        </w:rPr>
      </w:pPr>
    </w:p>
    <w:p w:rsidR="00D07CE1" w:rsidRDefault="00D07CE1" w:rsidP="00D07CE1">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 xml:space="preserve">HBB Application – 200 </w:t>
      </w:r>
      <w:proofErr w:type="spellStart"/>
      <w:r>
        <w:rPr>
          <w:rFonts w:ascii="Calibri" w:eastAsia="Times New Roman" w:hAnsi="Calibri" w:cs="Calibri"/>
          <w:b/>
          <w:bCs/>
          <w:color w:val="000000"/>
          <w:sz w:val="28"/>
          <w:szCs w:val="28"/>
        </w:rPr>
        <w:t>Trans Canada</w:t>
      </w:r>
      <w:proofErr w:type="spellEnd"/>
      <w:r>
        <w:rPr>
          <w:rFonts w:ascii="Calibri" w:eastAsia="Times New Roman" w:hAnsi="Calibri" w:cs="Calibri"/>
          <w:b/>
          <w:bCs/>
          <w:color w:val="000000"/>
          <w:sz w:val="28"/>
          <w:szCs w:val="28"/>
        </w:rPr>
        <w:t xml:space="preserve"> Highway</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200 </w:t>
      </w:r>
      <w:proofErr w:type="spellStart"/>
      <w:r>
        <w:rPr>
          <w:rFonts w:ascii="Calibri" w:eastAsia="Times New Roman" w:hAnsi="Calibri" w:cs="Times New Roman"/>
          <w:color w:val="000000"/>
          <w:szCs w:val="18"/>
        </w:rPr>
        <w:t>Trans Canada</w:t>
      </w:r>
      <w:proofErr w:type="spellEnd"/>
      <w:r>
        <w:rPr>
          <w:rFonts w:ascii="Calibri" w:eastAsia="Times New Roman" w:hAnsi="Calibri" w:cs="Times New Roman"/>
          <w:color w:val="000000"/>
          <w:szCs w:val="18"/>
        </w:rPr>
        <w:t xml:space="preserve"> Highway.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WHEREAS an application has been received from “Sunshine Kennels” to operate a home-based kennel service.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AND WHEREAS the advertising and discretionary use notices were posted with no formal objection received by the deadline date of </w:t>
      </w:r>
      <w:r w:rsidRPr="000A5274">
        <w:rPr>
          <w:rFonts w:ascii="Calibri" w:eastAsia="Times New Roman" w:hAnsi="Calibri" w:cs="Times New Roman"/>
          <w:color w:val="000000"/>
          <w:szCs w:val="18"/>
        </w:rPr>
        <w:t>October 30</w:t>
      </w:r>
      <w:r w:rsidRPr="000A5274">
        <w:rPr>
          <w:rFonts w:ascii="Calibri" w:eastAsia="Times New Roman" w:hAnsi="Calibri" w:cs="Times New Roman"/>
          <w:color w:val="000000"/>
          <w:szCs w:val="18"/>
          <w:vertAlign w:val="superscript"/>
        </w:rPr>
        <w:t>th</w:t>
      </w:r>
      <w:r w:rsidRPr="000A5274">
        <w:rPr>
          <w:rFonts w:ascii="Calibri" w:eastAsia="Times New Roman" w:hAnsi="Calibri" w:cs="Times New Roman"/>
          <w:color w:val="000000"/>
          <w:szCs w:val="18"/>
        </w:rPr>
        <w:t>, 2017</w:t>
      </w:r>
      <w:r>
        <w:rPr>
          <w:rFonts w:ascii="Calibri" w:eastAsia="Times New Roman" w:hAnsi="Calibri" w:cs="Times New Roman"/>
          <w:color w:val="000000"/>
          <w:szCs w:val="18"/>
        </w:rPr>
        <w:t xml:space="preserve"> and it meets all of the Town of Gander’s Development Regulations  </w:t>
      </w:r>
    </w:p>
    <w:p w:rsidR="00C44E8F" w:rsidRDefault="00C44E8F" w:rsidP="00D07CE1">
      <w:pPr>
        <w:autoSpaceDE w:val="0"/>
        <w:autoSpaceDN w:val="0"/>
        <w:adjustRightInd w:val="0"/>
        <w:rPr>
          <w:rFonts w:ascii="Calibri" w:eastAsia="Times New Roman" w:hAnsi="Calibri" w:cs="Times New Roman"/>
          <w:color w:val="000000"/>
          <w:szCs w:val="18"/>
        </w:rPr>
      </w:pPr>
    </w:p>
    <w:p w:rsidR="00C44E8F" w:rsidRDefault="00C44E8F" w:rsidP="00D07CE1">
      <w:pPr>
        <w:autoSpaceDE w:val="0"/>
        <w:autoSpaceDN w:val="0"/>
        <w:adjustRightInd w:val="0"/>
        <w:rPr>
          <w:rFonts w:ascii="Calibri" w:eastAsia="Times New Roman" w:hAnsi="Calibri" w:cs="Times New Roman"/>
          <w:color w:val="000000"/>
          <w:szCs w:val="18"/>
        </w:rPr>
      </w:pPr>
    </w:p>
    <w:p w:rsidR="00C44E8F" w:rsidRDefault="00C44E8F" w:rsidP="00D07CE1">
      <w:pPr>
        <w:autoSpaceDE w:val="0"/>
        <w:autoSpaceDN w:val="0"/>
        <w:adjustRightInd w:val="0"/>
        <w:rPr>
          <w:rFonts w:ascii="Calibri" w:eastAsia="Times New Roman" w:hAnsi="Calibri" w:cs="Times New Roman"/>
          <w:color w:val="000000"/>
          <w:szCs w:val="18"/>
        </w:rPr>
      </w:pPr>
    </w:p>
    <w:p w:rsidR="00C44E8F" w:rsidRDefault="00C44E8F" w:rsidP="00D07CE1">
      <w:pPr>
        <w:autoSpaceDE w:val="0"/>
        <w:autoSpaceDN w:val="0"/>
        <w:adjustRightInd w:val="0"/>
        <w:rPr>
          <w:rFonts w:ascii="Calibri" w:eastAsia="Times New Roman" w:hAnsi="Calibri" w:cs="Times New Roman"/>
          <w:color w:val="000000"/>
          <w:szCs w:val="18"/>
        </w:rPr>
      </w:pPr>
    </w:p>
    <w:p w:rsidR="00C44E8F" w:rsidRDefault="00C44E8F" w:rsidP="00D07CE1">
      <w:pPr>
        <w:autoSpaceDE w:val="0"/>
        <w:autoSpaceDN w:val="0"/>
        <w:adjustRightInd w:val="0"/>
        <w:rPr>
          <w:rFonts w:ascii="Calibri" w:eastAsia="Times New Roman" w:hAnsi="Calibri" w:cs="Times New Roman"/>
          <w:color w:val="000000"/>
          <w:sz w:val="18"/>
          <w:szCs w:val="18"/>
        </w:rPr>
      </w:pPr>
    </w:p>
    <w:p w:rsidR="00E076A2" w:rsidRPr="008D0F93" w:rsidRDefault="00E076A2" w:rsidP="00D07CE1">
      <w:pPr>
        <w:autoSpaceDE w:val="0"/>
        <w:autoSpaceDN w:val="0"/>
        <w:adjustRightInd w:val="0"/>
        <w:rPr>
          <w:rFonts w:ascii="Calibri" w:eastAsia="Times New Roman" w:hAnsi="Calibri" w:cs="Times New Roman"/>
          <w:b/>
          <w:color w:val="000000"/>
          <w:sz w:val="26"/>
          <w:szCs w:val="26"/>
        </w:rPr>
      </w:pPr>
      <w:r w:rsidRPr="008D0F93">
        <w:rPr>
          <w:rFonts w:ascii="Calibri" w:eastAsia="Times New Roman" w:hAnsi="Calibri" w:cs="Times New Roman"/>
          <w:b/>
          <w:color w:val="000000"/>
          <w:sz w:val="26"/>
          <w:szCs w:val="26"/>
        </w:rPr>
        <w:lastRenderedPageBreak/>
        <w:t>Motion #17-280</w:t>
      </w:r>
    </w:p>
    <w:p w:rsidR="008D0F93" w:rsidRPr="008D0F93" w:rsidRDefault="008D0F93" w:rsidP="008D0F93">
      <w:pPr>
        <w:autoSpaceDE w:val="0"/>
        <w:autoSpaceDN w:val="0"/>
        <w:adjustRightInd w:val="0"/>
        <w:rPr>
          <w:rFonts w:ascii="Calibri" w:eastAsia="Times New Roman" w:hAnsi="Calibri" w:cs="Calibri"/>
          <w:color w:val="000000"/>
          <w:sz w:val="26"/>
          <w:szCs w:val="26"/>
        </w:rPr>
      </w:pPr>
      <w:r w:rsidRPr="008D0F93">
        <w:rPr>
          <w:rFonts w:ascii="Calibri" w:eastAsia="Times New Roman" w:hAnsi="Calibri" w:cs="Calibri"/>
          <w:b/>
          <w:bCs/>
          <w:color w:val="000000"/>
          <w:sz w:val="26"/>
          <w:szCs w:val="26"/>
        </w:rPr>
        <w:t xml:space="preserve">HBB Application – 200 </w:t>
      </w:r>
      <w:proofErr w:type="spellStart"/>
      <w:r w:rsidRPr="008D0F93">
        <w:rPr>
          <w:rFonts w:ascii="Calibri" w:eastAsia="Times New Roman" w:hAnsi="Calibri" w:cs="Calibri"/>
          <w:b/>
          <w:bCs/>
          <w:color w:val="000000"/>
          <w:sz w:val="26"/>
          <w:szCs w:val="26"/>
        </w:rPr>
        <w:t>Trans Canada</w:t>
      </w:r>
      <w:proofErr w:type="spellEnd"/>
      <w:r w:rsidRPr="008D0F93">
        <w:rPr>
          <w:rFonts w:ascii="Calibri" w:eastAsia="Times New Roman" w:hAnsi="Calibri" w:cs="Calibri"/>
          <w:b/>
          <w:bCs/>
          <w:color w:val="000000"/>
          <w:sz w:val="26"/>
          <w:szCs w:val="26"/>
        </w:rPr>
        <w:t xml:space="preserve"> Highway</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07CE1" w:rsidRDefault="003E607F"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Dove</w:t>
      </w:r>
      <w:r w:rsidR="00D07CE1">
        <w:rPr>
          <w:rFonts w:ascii="Calibri" w:eastAsia="Times New Roman" w:hAnsi="Calibri" w:cs="Times New Roman"/>
          <w:color w:val="000000"/>
          <w:szCs w:val="18"/>
        </w:rPr>
        <w:t xml:space="preserve"> that “Sunshine Kennels” be permitted to operate a home-based kennel service from 200 </w:t>
      </w:r>
      <w:proofErr w:type="spellStart"/>
      <w:r w:rsidR="00D07CE1">
        <w:rPr>
          <w:rFonts w:ascii="Calibri" w:eastAsia="Times New Roman" w:hAnsi="Calibri" w:cs="Times New Roman"/>
          <w:color w:val="000000"/>
          <w:szCs w:val="18"/>
        </w:rPr>
        <w:t>Trans Canada</w:t>
      </w:r>
      <w:proofErr w:type="spellEnd"/>
      <w:r w:rsidR="00D07CE1">
        <w:rPr>
          <w:rFonts w:ascii="Calibri" w:eastAsia="Times New Roman" w:hAnsi="Calibri" w:cs="Times New Roman"/>
          <w:color w:val="000000"/>
          <w:szCs w:val="18"/>
        </w:rPr>
        <w:t xml:space="preserve"> Highway.   </w:t>
      </w:r>
    </w:p>
    <w:p w:rsidR="008D0F93" w:rsidRDefault="008D0F93" w:rsidP="00D07CE1">
      <w:pPr>
        <w:autoSpaceDE w:val="0"/>
        <w:autoSpaceDN w:val="0"/>
        <w:adjustRightInd w:val="0"/>
        <w:rPr>
          <w:rFonts w:ascii="Calibri" w:eastAsia="Times New Roman" w:hAnsi="Calibri" w:cs="Times New Roman"/>
          <w:color w:val="000000"/>
          <w:szCs w:val="18"/>
        </w:rPr>
      </w:pPr>
    </w:p>
    <w:p w:rsidR="003E607F" w:rsidRDefault="003E607F"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7</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3E607F" w:rsidRDefault="003E607F" w:rsidP="00D07CE1">
      <w:pPr>
        <w:autoSpaceDE w:val="0"/>
        <w:autoSpaceDN w:val="0"/>
        <w:adjustRightInd w:val="0"/>
        <w:rPr>
          <w:rFonts w:ascii="Calibri" w:eastAsia="Times New Roman" w:hAnsi="Calibri" w:cs="Times New Roman"/>
          <w:color w:val="000000"/>
          <w:szCs w:val="18"/>
        </w:rPr>
      </w:pPr>
    </w:p>
    <w:p w:rsidR="003E607F" w:rsidRDefault="003E607F" w:rsidP="00D07CE1">
      <w:pPr>
        <w:autoSpaceDE w:val="0"/>
        <w:autoSpaceDN w:val="0"/>
        <w:adjustRightInd w:val="0"/>
        <w:rPr>
          <w:rFonts w:ascii="Calibri" w:eastAsia="Times New Roman" w:hAnsi="Calibri" w:cs="Times New Roman"/>
          <w:color w:val="000000"/>
          <w:szCs w:val="18"/>
        </w:rPr>
      </w:pPr>
      <w:r w:rsidRPr="003E607F">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8D0F93" w:rsidRDefault="008D0F93" w:rsidP="00D07CE1">
      <w:pPr>
        <w:autoSpaceDE w:val="0"/>
        <w:autoSpaceDN w:val="0"/>
        <w:adjustRightInd w:val="0"/>
        <w:rPr>
          <w:rFonts w:ascii="Calibri" w:eastAsia="Times New Roman" w:hAnsi="Calibri" w:cs="Times New Roman"/>
          <w:color w:val="000000"/>
          <w:szCs w:val="18"/>
        </w:rPr>
      </w:pPr>
    </w:p>
    <w:p w:rsidR="00D07CE1" w:rsidRPr="00345356"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Calibri"/>
          <w:b/>
          <w:bCs/>
          <w:color w:val="000000"/>
          <w:sz w:val="28"/>
          <w:szCs w:val="28"/>
        </w:rPr>
        <w:t>HBB Application – 24A Howe Street</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24A Howe Street.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WHEREAS an application has been received from “Arbutus Cove Contracting” to operate a mobile flooring installation business.</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AND WHEREAS the advertising and discretionary use notices were posted with no formal objection received by the </w:t>
      </w:r>
      <w:r w:rsidRPr="001F4FD1">
        <w:rPr>
          <w:rFonts w:ascii="Calibri" w:eastAsia="Times New Roman" w:hAnsi="Calibri" w:cs="Times New Roman"/>
          <w:color w:val="000000"/>
          <w:szCs w:val="18"/>
        </w:rPr>
        <w:t xml:space="preserve">deadline date of </w:t>
      </w:r>
      <w:r w:rsidRPr="000A5274">
        <w:rPr>
          <w:rFonts w:ascii="Calibri" w:eastAsia="Times New Roman" w:hAnsi="Calibri" w:cs="Times New Roman"/>
          <w:color w:val="000000"/>
          <w:szCs w:val="18"/>
        </w:rPr>
        <w:t>October 19</w:t>
      </w:r>
      <w:r w:rsidRPr="000A5274">
        <w:rPr>
          <w:rFonts w:ascii="Calibri" w:eastAsia="Times New Roman" w:hAnsi="Calibri" w:cs="Times New Roman"/>
          <w:color w:val="000000"/>
          <w:sz w:val="16"/>
          <w:szCs w:val="18"/>
        </w:rPr>
        <w:t>th</w:t>
      </w:r>
      <w:r w:rsidRPr="000A5274">
        <w:rPr>
          <w:rFonts w:ascii="Calibri" w:eastAsia="Times New Roman" w:hAnsi="Calibri" w:cs="Times New Roman"/>
          <w:color w:val="000000"/>
          <w:szCs w:val="18"/>
        </w:rPr>
        <w:t>, 2017</w:t>
      </w:r>
      <w:r>
        <w:rPr>
          <w:rFonts w:ascii="Calibri" w:eastAsia="Times New Roman" w:hAnsi="Calibri" w:cs="Times New Roman"/>
          <w:color w:val="000000"/>
          <w:szCs w:val="18"/>
        </w:rPr>
        <w:t xml:space="preserve"> and it meets all of the Town of Gander’s Development Regulations.</w:t>
      </w:r>
    </w:p>
    <w:p w:rsidR="00E94510" w:rsidRDefault="00E94510" w:rsidP="00D07CE1">
      <w:pPr>
        <w:autoSpaceDE w:val="0"/>
        <w:autoSpaceDN w:val="0"/>
        <w:adjustRightInd w:val="0"/>
        <w:rPr>
          <w:rFonts w:ascii="Calibri" w:eastAsia="Times New Roman" w:hAnsi="Calibri" w:cs="Times New Roman"/>
          <w:color w:val="000000"/>
          <w:szCs w:val="18"/>
        </w:rPr>
      </w:pPr>
    </w:p>
    <w:p w:rsidR="00E94510" w:rsidRPr="00E94510" w:rsidRDefault="00E94510" w:rsidP="00D07CE1">
      <w:pPr>
        <w:autoSpaceDE w:val="0"/>
        <w:autoSpaceDN w:val="0"/>
        <w:adjustRightInd w:val="0"/>
        <w:rPr>
          <w:rFonts w:ascii="Calibri" w:eastAsia="Times New Roman" w:hAnsi="Calibri" w:cs="Times New Roman"/>
          <w:b/>
          <w:color w:val="000000"/>
          <w:sz w:val="26"/>
          <w:szCs w:val="26"/>
        </w:rPr>
      </w:pPr>
      <w:r w:rsidRPr="00E94510">
        <w:rPr>
          <w:rFonts w:ascii="Calibri" w:eastAsia="Times New Roman" w:hAnsi="Calibri" w:cs="Times New Roman"/>
          <w:b/>
          <w:color w:val="000000"/>
          <w:sz w:val="26"/>
          <w:szCs w:val="26"/>
        </w:rPr>
        <w:t>Motion #17-281</w:t>
      </w:r>
    </w:p>
    <w:p w:rsidR="00E94510" w:rsidRPr="00E94510" w:rsidRDefault="00E94510" w:rsidP="00E94510">
      <w:pPr>
        <w:autoSpaceDE w:val="0"/>
        <w:autoSpaceDN w:val="0"/>
        <w:adjustRightInd w:val="0"/>
        <w:rPr>
          <w:rFonts w:ascii="Calibri" w:eastAsia="Times New Roman" w:hAnsi="Calibri" w:cs="Times New Roman"/>
          <w:color w:val="000000"/>
          <w:sz w:val="26"/>
          <w:szCs w:val="26"/>
        </w:rPr>
      </w:pPr>
      <w:r w:rsidRPr="00E94510">
        <w:rPr>
          <w:rFonts w:ascii="Calibri" w:eastAsia="Times New Roman" w:hAnsi="Calibri" w:cs="Calibri"/>
          <w:b/>
          <w:bCs/>
          <w:color w:val="000000"/>
          <w:sz w:val="26"/>
          <w:szCs w:val="26"/>
        </w:rPr>
        <w:t>HBB Application – 24A Howe Street</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07CE1" w:rsidRDefault="007F7FFB"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Anstey</w:t>
      </w:r>
      <w:r w:rsidR="00D07CE1">
        <w:rPr>
          <w:rFonts w:ascii="Calibri" w:eastAsia="Times New Roman" w:hAnsi="Calibri" w:cs="Times New Roman"/>
          <w:color w:val="000000"/>
          <w:szCs w:val="18"/>
        </w:rPr>
        <w:t xml:space="preserve"> that “Arbutus Cove Contracting” be permitted to operate a mobile flooring installation business from 24A Howe Street.   </w:t>
      </w:r>
    </w:p>
    <w:p w:rsidR="007F7FFB" w:rsidRDefault="007F7FFB" w:rsidP="00D07CE1">
      <w:pPr>
        <w:autoSpaceDE w:val="0"/>
        <w:autoSpaceDN w:val="0"/>
        <w:adjustRightInd w:val="0"/>
        <w:rPr>
          <w:rFonts w:ascii="Calibri" w:eastAsia="Times New Roman" w:hAnsi="Calibri" w:cs="Times New Roman"/>
          <w:color w:val="000000"/>
          <w:szCs w:val="18"/>
        </w:rPr>
      </w:pPr>
    </w:p>
    <w:p w:rsidR="007F7FFB" w:rsidRDefault="007F7FFB"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7</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7F7FFB" w:rsidRDefault="007F7FFB" w:rsidP="00D07CE1">
      <w:pPr>
        <w:autoSpaceDE w:val="0"/>
        <w:autoSpaceDN w:val="0"/>
        <w:adjustRightInd w:val="0"/>
        <w:rPr>
          <w:rFonts w:ascii="Calibri" w:eastAsia="Times New Roman" w:hAnsi="Calibri" w:cs="Times New Roman"/>
          <w:color w:val="000000"/>
          <w:szCs w:val="18"/>
        </w:rPr>
      </w:pPr>
    </w:p>
    <w:p w:rsidR="007F7FFB" w:rsidRDefault="007F7FFB" w:rsidP="00D07CE1">
      <w:pPr>
        <w:autoSpaceDE w:val="0"/>
        <w:autoSpaceDN w:val="0"/>
        <w:adjustRightInd w:val="0"/>
        <w:rPr>
          <w:rFonts w:ascii="Calibri" w:eastAsia="Times New Roman" w:hAnsi="Calibri" w:cs="Times New Roman"/>
          <w:color w:val="000000"/>
          <w:szCs w:val="18"/>
        </w:rPr>
      </w:pPr>
      <w:r w:rsidRPr="007F7FFB">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D07CE1" w:rsidRDefault="00D07CE1" w:rsidP="00D07CE1">
      <w:pPr>
        <w:autoSpaceDE w:val="0"/>
        <w:autoSpaceDN w:val="0"/>
        <w:adjustRightInd w:val="0"/>
        <w:rPr>
          <w:rFonts w:ascii="Calibri" w:eastAsia="Times New Roman" w:hAnsi="Calibri" w:cs="Times New Roman"/>
          <w:color w:val="000000"/>
          <w:szCs w:val="18"/>
        </w:rPr>
      </w:pPr>
    </w:p>
    <w:p w:rsidR="00D07CE1" w:rsidRPr="00345356"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Calibri"/>
          <w:b/>
          <w:bCs/>
          <w:color w:val="000000"/>
          <w:sz w:val="28"/>
          <w:szCs w:val="28"/>
        </w:rPr>
        <w:t>HBB Application – 25 Raynham Avenue</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25 Raynham Avenue.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WHEREAS an application has been received from “Big Rock Workshop Designs” to operate a home-based computer graphic design and woodworking business.</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07CE1" w:rsidRDefault="00D07CE1" w:rsidP="00D07CE1">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color w:val="000000"/>
          <w:szCs w:val="18"/>
        </w:rPr>
        <w:t xml:space="preserve">AND WHEREAS the advertising and discretionary use notices were posted with no formal objection received by the </w:t>
      </w:r>
      <w:r w:rsidRPr="001F4FD1">
        <w:rPr>
          <w:rFonts w:ascii="Calibri" w:eastAsia="Times New Roman" w:hAnsi="Calibri" w:cs="Times New Roman"/>
          <w:color w:val="000000"/>
          <w:szCs w:val="18"/>
        </w:rPr>
        <w:t xml:space="preserve">deadline date of </w:t>
      </w:r>
      <w:r w:rsidRPr="000A5274">
        <w:rPr>
          <w:rFonts w:ascii="Calibri" w:eastAsia="Times New Roman" w:hAnsi="Calibri" w:cs="Times New Roman"/>
          <w:color w:val="000000"/>
          <w:szCs w:val="18"/>
        </w:rPr>
        <w:t>November 6</w:t>
      </w:r>
      <w:r w:rsidRPr="000A5274">
        <w:rPr>
          <w:rFonts w:ascii="Calibri" w:eastAsia="Times New Roman" w:hAnsi="Calibri" w:cs="Times New Roman"/>
          <w:color w:val="000000"/>
          <w:sz w:val="16"/>
          <w:szCs w:val="18"/>
        </w:rPr>
        <w:t>th</w:t>
      </w:r>
      <w:r w:rsidRPr="000A5274">
        <w:rPr>
          <w:rFonts w:ascii="Calibri" w:eastAsia="Times New Roman" w:hAnsi="Calibri" w:cs="Times New Roman"/>
          <w:color w:val="000000"/>
          <w:szCs w:val="18"/>
        </w:rPr>
        <w:t>, 2017</w:t>
      </w:r>
      <w:r>
        <w:rPr>
          <w:rFonts w:ascii="Calibri" w:eastAsia="Times New Roman" w:hAnsi="Calibri" w:cs="Times New Roman"/>
          <w:color w:val="000000"/>
          <w:szCs w:val="18"/>
        </w:rPr>
        <w:t xml:space="preserve"> and it meets all of the Town of Gander’s Development Regulations  </w:t>
      </w:r>
    </w:p>
    <w:p w:rsidR="00D07CE1" w:rsidRDefault="00D07CE1"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7F7FFB" w:rsidRPr="007F7FFB" w:rsidRDefault="007F7FFB" w:rsidP="00D07CE1">
      <w:pPr>
        <w:autoSpaceDE w:val="0"/>
        <w:autoSpaceDN w:val="0"/>
        <w:adjustRightInd w:val="0"/>
        <w:rPr>
          <w:rFonts w:ascii="Calibri" w:eastAsia="Times New Roman" w:hAnsi="Calibri" w:cs="Times New Roman"/>
          <w:b/>
          <w:color w:val="000000"/>
          <w:sz w:val="26"/>
          <w:szCs w:val="26"/>
        </w:rPr>
      </w:pPr>
      <w:r w:rsidRPr="007F7FFB">
        <w:rPr>
          <w:rFonts w:ascii="Calibri" w:eastAsia="Times New Roman" w:hAnsi="Calibri" w:cs="Times New Roman"/>
          <w:b/>
          <w:color w:val="000000"/>
          <w:sz w:val="26"/>
          <w:szCs w:val="26"/>
        </w:rPr>
        <w:lastRenderedPageBreak/>
        <w:t>Motion #17-282</w:t>
      </w:r>
    </w:p>
    <w:p w:rsidR="007F7FFB" w:rsidRPr="007F7FFB" w:rsidRDefault="007F7FFB" w:rsidP="007F7FFB">
      <w:pPr>
        <w:autoSpaceDE w:val="0"/>
        <w:autoSpaceDN w:val="0"/>
        <w:adjustRightInd w:val="0"/>
        <w:rPr>
          <w:rFonts w:ascii="Calibri" w:eastAsia="Times New Roman" w:hAnsi="Calibri" w:cs="Times New Roman"/>
          <w:b/>
          <w:color w:val="000000"/>
          <w:sz w:val="26"/>
          <w:szCs w:val="26"/>
        </w:rPr>
      </w:pPr>
      <w:r w:rsidRPr="007F7FFB">
        <w:rPr>
          <w:rFonts w:ascii="Calibri" w:eastAsia="Times New Roman" w:hAnsi="Calibri" w:cs="Calibri"/>
          <w:b/>
          <w:bCs/>
          <w:color w:val="000000"/>
          <w:sz w:val="26"/>
          <w:szCs w:val="26"/>
        </w:rPr>
        <w:t>HBB Application – 25 Raynham Avenue</w:t>
      </w:r>
    </w:p>
    <w:p w:rsidR="007F7FFB" w:rsidRDefault="007F7FFB" w:rsidP="00D07CE1">
      <w:pPr>
        <w:autoSpaceDE w:val="0"/>
        <w:autoSpaceDN w:val="0"/>
        <w:adjustRightInd w:val="0"/>
        <w:rPr>
          <w:rFonts w:ascii="Calibri" w:eastAsia="Times New Roman" w:hAnsi="Calibri" w:cs="Times New Roman"/>
          <w:color w:val="000000"/>
          <w:szCs w:val="18"/>
        </w:rPr>
      </w:pPr>
    </w:p>
    <w:p w:rsidR="00D07CE1" w:rsidRDefault="007F7FFB"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Deputy Mayor Pollett</w:t>
      </w:r>
      <w:r w:rsidR="00D07CE1">
        <w:rPr>
          <w:rFonts w:ascii="Calibri" w:eastAsia="Times New Roman" w:hAnsi="Calibri" w:cs="Times New Roman"/>
          <w:color w:val="000000"/>
          <w:szCs w:val="18"/>
        </w:rPr>
        <w:t xml:space="preserve"> that “Big Rock Workshop Designs” be permitted to operate a home-based computer graphic design and woodworking business from 25 Raynham Avenue.</w:t>
      </w:r>
    </w:p>
    <w:p w:rsidR="007F7FFB" w:rsidRDefault="007F7FFB" w:rsidP="00D07CE1">
      <w:pPr>
        <w:autoSpaceDE w:val="0"/>
        <w:autoSpaceDN w:val="0"/>
        <w:adjustRightInd w:val="0"/>
        <w:rPr>
          <w:rFonts w:ascii="Calibri" w:eastAsia="Times New Roman" w:hAnsi="Calibri" w:cs="Times New Roman"/>
          <w:color w:val="000000"/>
          <w:szCs w:val="18"/>
        </w:rPr>
      </w:pPr>
    </w:p>
    <w:p w:rsidR="007F7FFB" w:rsidRDefault="007F7FFB" w:rsidP="00D07CE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7</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7F7FFB" w:rsidRDefault="007F7FFB" w:rsidP="00D07CE1">
      <w:pPr>
        <w:autoSpaceDE w:val="0"/>
        <w:autoSpaceDN w:val="0"/>
        <w:adjustRightInd w:val="0"/>
        <w:rPr>
          <w:rFonts w:ascii="Calibri" w:eastAsia="Times New Roman" w:hAnsi="Calibri" w:cs="Times New Roman"/>
          <w:color w:val="000000"/>
          <w:szCs w:val="18"/>
        </w:rPr>
      </w:pPr>
    </w:p>
    <w:p w:rsidR="007F7FFB" w:rsidRDefault="007F7FFB" w:rsidP="00D07CE1">
      <w:pPr>
        <w:autoSpaceDE w:val="0"/>
        <w:autoSpaceDN w:val="0"/>
        <w:adjustRightInd w:val="0"/>
        <w:rPr>
          <w:rFonts w:ascii="Calibri" w:eastAsia="Times New Roman" w:hAnsi="Calibri" w:cs="Times New Roman"/>
          <w:color w:val="000000"/>
          <w:szCs w:val="18"/>
        </w:rPr>
      </w:pPr>
      <w:r w:rsidRPr="007F7FFB">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D07CE1" w:rsidRDefault="00D07CE1" w:rsidP="00D07CE1">
      <w:pPr>
        <w:autoSpaceDE w:val="0"/>
        <w:autoSpaceDN w:val="0"/>
        <w:adjustRightInd w:val="0"/>
        <w:rPr>
          <w:rFonts w:ascii="Calibri" w:eastAsia="Times New Roman" w:hAnsi="Calibri" w:cs="Times New Roman"/>
          <w:b/>
          <w:i/>
          <w:color w:val="000000"/>
          <w:szCs w:val="18"/>
        </w:rPr>
      </w:pPr>
    </w:p>
    <w:p w:rsidR="00D07CE1" w:rsidRDefault="00D07CE1" w:rsidP="00D07CE1">
      <w:pPr>
        <w:rPr>
          <w:b/>
          <w:sz w:val="28"/>
          <w:szCs w:val="28"/>
        </w:rPr>
      </w:pPr>
      <w:r>
        <w:rPr>
          <w:b/>
          <w:sz w:val="28"/>
          <w:szCs w:val="28"/>
        </w:rPr>
        <w:t>Potential Naming of Private Driveways</w:t>
      </w:r>
    </w:p>
    <w:p w:rsidR="00D07CE1" w:rsidRDefault="00D07CE1" w:rsidP="00D07CE1"/>
    <w:p w:rsidR="00D07CE1" w:rsidRDefault="00D07CE1" w:rsidP="00D07CE1">
      <w:r>
        <w:t xml:space="preserve">The Committee discussed the possibility of developing a policy for naming private driveways in an effort to </w:t>
      </w:r>
      <w:proofErr w:type="spellStart"/>
      <w:r>
        <w:t>honour</w:t>
      </w:r>
      <w:proofErr w:type="spellEnd"/>
      <w:r>
        <w:t xml:space="preserve"> prominent citizens who have made outstanding contributions to the development and character of the community, or who have otherwise had a significant and positive impact on residents’ quality of life. </w:t>
      </w:r>
    </w:p>
    <w:p w:rsidR="00D07CE1" w:rsidRDefault="00D07CE1" w:rsidP="00D07CE1"/>
    <w:p w:rsidR="00D07CE1" w:rsidRPr="00BF04CF" w:rsidRDefault="00D07CE1" w:rsidP="00D07CE1">
      <w:r w:rsidRPr="00BF04CF">
        <w:t>Three options for implementation were presented:</w:t>
      </w:r>
    </w:p>
    <w:p w:rsidR="00D07CE1" w:rsidRDefault="00D07CE1" w:rsidP="00D07CE1">
      <w:pPr>
        <w:pStyle w:val="ListParagraph"/>
        <w:numPr>
          <w:ilvl w:val="0"/>
          <w:numId w:val="47"/>
        </w:numPr>
      </w:pPr>
      <w:r>
        <w:t>Create a separate stand-alone policy for the naming of private driveways</w:t>
      </w:r>
    </w:p>
    <w:p w:rsidR="00D07CE1" w:rsidRDefault="00D07CE1" w:rsidP="00D07CE1">
      <w:pPr>
        <w:pStyle w:val="ListParagraph"/>
        <w:numPr>
          <w:ilvl w:val="0"/>
          <w:numId w:val="47"/>
        </w:numPr>
      </w:pPr>
      <w:r>
        <w:t>Amend the current “Naming of Building and Facilities Policy” to include private driveways.</w:t>
      </w:r>
    </w:p>
    <w:p w:rsidR="00D07CE1" w:rsidRDefault="00D07CE1" w:rsidP="00D07CE1">
      <w:pPr>
        <w:pStyle w:val="ListParagraph"/>
        <w:numPr>
          <w:ilvl w:val="0"/>
          <w:numId w:val="47"/>
        </w:numPr>
      </w:pPr>
      <w:r>
        <w:t>Amend the current “Street Naming Policy” to in include private driveways.</w:t>
      </w:r>
    </w:p>
    <w:p w:rsidR="00D07CE1" w:rsidRDefault="00D07CE1" w:rsidP="00D07CE1"/>
    <w:p w:rsidR="00D07CE1" w:rsidRPr="00AC4457" w:rsidRDefault="00D07CE1" w:rsidP="00D07CE1">
      <w:r>
        <w:t xml:space="preserve">After review and consideration, the Committee felt </w:t>
      </w:r>
      <w:r w:rsidRPr="00AC4457">
        <w:t xml:space="preserve">that a process for choosing how best to </w:t>
      </w:r>
      <w:proofErr w:type="spellStart"/>
      <w:r w:rsidRPr="00AC4457">
        <w:t>honour</w:t>
      </w:r>
      <w:proofErr w:type="spellEnd"/>
      <w:r w:rsidRPr="00AC4457">
        <w:t xml:space="preserve"> prominent community citizens requires broader discussion with input from both Management and the Gander Heritage Advisory Committee. </w:t>
      </w:r>
    </w:p>
    <w:p w:rsidR="00D07CE1" w:rsidRDefault="00D07CE1" w:rsidP="00D07CE1">
      <w:pPr>
        <w:autoSpaceDE w:val="0"/>
        <w:autoSpaceDN w:val="0"/>
        <w:adjustRightInd w:val="0"/>
        <w:rPr>
          <w:rFonts w:ascii="Calibri" w:eastAsia="Times New Roman" w:hAnsi="Calibri" w:cs="Times New Roman"/>
          <w:szCs w:val="18"/>
        </w:rPr>
      </w:pPr>
    </w:p>
    <w:p w:rsidR="00D07CE1" w:rsidRDefault="00D07CE1" w:rsidP="00D07CE1">
      <w:pPr>
        <w:autoSpaceDE w:val="0"/>
        <w:autoSpaceDN w:val="0"/>
        <w:adjustRightInd w:val="0"/>
        <w:rPr>
          <w:rFonts w:ascii="Calibri" w:eastAsia="Times New Roman" w:hAnsi="Calibri" w:cs="Times New Roman"/>
          <w:szCs w:val="18"/>
        </w:rPr>
      </w:pPr>
      <w:r w:rsidRPr="00AC4457">
        <w:rPr>
          <w:rFonts w:ascii="Calibri" w:eastAsia="Times New Roman" w:hAnsi="Calibri" w:cs="Times New Roman"/>
          <w:szCs w:val="18"/>
        </w:rPr>
        <w:t>The Committee is recommending that this be forwarded to Management for furt</w:t>
      </w:r>
      <w:r>
        <w:rPr>
          <w:rFonts w:ascii="Calibri" w:eastAsia="Times New Roman" w:hAnsi="Calibri" w:cs="Times New Roman"/>
          <w:szCs w:val="18"/>
        </w:rPr>
        <w:t>h</w:t>
      </w:r>
      <w:r w:rsidRPr="00AC4457">
        <w:rPr>
          <w:rFonts w:ascii="Calibri" w:eastAsia="Times New Roman" w:hAnsi="Calibri" w:cs="Times New Roman"/>
          <w:szCs w:val="18"/>
        </w:rPr>
        <w:t>er discussion and recommendation.</w:t>
      </w:r>
    </w:p>
    <w:p w:rsidR="007F7FFB" w:rsidRDefault="007F7FFB" w:rsidP="00D07CE1">
      <w:pPr>
        <w:autoSpaceDE w:val="0"/>
        <w:autoSpaceDN w:val="0"/>
        <w:adjustRightInd w:val="0"/>
        <w:rPr>
          <w:rFonts w:ascii="Calibri" w:eastAsia="Times New Roman" w:hAnsi="Calibri" w:cs="Times New Roman"/>
          <w:szCs w:val="18"/>
        </w:rPr>
      </w:pPr>
    </w:p>
    <w:p w:rsidR="007F7FFB" w:rsidRPr="009D4CBC" w:rsidRDefault="007F7FFB" w:rsidP="00D07CE1">
      <w:pPr>
        <w:autoSpaceDE w:val="0"/>
        <w:autoSpaceDN w:val="0"/>
        <w:adjustRightInd w:val="0"/>
        <w:rPr>
          <w:rFonts w:ascii="Calibri" w:eastAsia="Times New Roman" w:hAnsi="Calibri" w:cs="Times New Roman"/>
          <w:szCs w:val="18"/>
        </w:rPr>
      </w:pPr>
      <w:proofErr w:type="spellStart"/>
      <w:r w:rsidRPr="009D4CBC">
        <w:rPr>
          <w:rFonts w:ascii="Calibri" w:eastAsia="Times New Roman" w:hAnsi="Calibri" w:cs="Times New Roman"/>
          <w:szCs w:val="18"/>
        </w:rPr>
        <w:t>Councillor</w:t>
      </w:r>
      <w:proofErr w:type="spellEnd"/>
      <w:r w:rsidRPr="009D4CBC">
        <w:rPr>
          <w:rFonts w:ascii="Calibri" w:eastAsia="Times New Roman" w:hAnsi="Calibri" w:cs="Times New Roman"/>
          <w:szCs w:val="18"/>
        </w:rPr>
        <w:t xml:space="preserve"> Anstey feels we should modify the Street Naming Policy </w:t>
      </w:r>
      <w:r w:rsidR="00325A22" w:rsidRPr="009D4CBC">
        <w:rPr>
          <w:rFonts w:ascii="Calibri" w:eastAsia="Times New Roman" w:hAnsi="Calibri" w:cs="Times New Roman"/>
          <w:szCs w:val="18"/>
        </w:rPr>
        <w:t xml:space="preserve">to allow naming of streets after prominent local residents </w:t>
      </w:r>
      <w:r w:rsidRPr="009D4CBC">
        <w:rPr>
          <w:rFonts w:ascii="Calibri" w:eastAsia="Times New Roman" w:hAnsi="Calibri" w:cs="Times New Roman"/>
          <w:szCs w:val="18"/>
        </w:rPr>
        <w:t>rather than do this.</w:t>
      </w:r>
    </w:p>
    <w:p w:rsidR="00D07CE1" w:rsidRPr="007B1DFF" w:rsidRDefault="00D07CE1" w:rsidP="00D07CE1"/>
    <w:p w:rsidR="00D07CE1" w:rsidRDefault="00D07CE1" w:rsidP="00D07CE1">
      <w:pPr>
        <w:rPr>
          <w:b/>
          <w:sz w:val="28"/>
          <w:szCs w:val="28"/>
        </w:rPr>
      </w:pPr>
      <w:proofErr w:type="spellStart"/>
      <w:r>
        <w:rPr>
          <w:b/>
          <w:sz w:val="28"/>
          <w:szCs w:val="28"/>
        </w:rPr>
        <w:t>Oceanex</w:t>
      </w:r>
      <w:proofErr w:type="spellEnd"/>
      <w:r>
        <w:rPr>
          <w:b/>
          <w:sz w:val="28"/>
          <w:szCs w:val="28"/>
        </w:rPr>
        <w:t xml:space="preserve"> v. Marine At</w:t>
      </w:r>
      <w:r w:rsidR="007F7FFB">
        <w:rPr>
          <w:b/>
          <w:sz w:val="28"/>
          <w:szCs w:val="28"/>
        </w:rPr>
        <w:t xml:space="preserve">lantic Federal Court Case </w:t>
      </w:r>
    </w:p>
    <w:p w:rsidR="007F7FFB" w:rsidRDefault="007F7FFB" w:rsidP="00D07CE1">
      <w:pPr>
        <w:rPr>
          <w:b/>
          <w:sz w:val="28"/>
          <w:szCs w:val="28"/>
        </w:rPr>
      </w:pPr>
    </w:p>
    <w:p w:rsidR="00D07CE1" w:rsidRDefault="00D07CE1" w:rsidP="00D07CE1">
      <w:r>
        <w:t>The Committee reviewed correspondence from the Gander &amp; Area Chamber of Commerce which outlined the detrimental impact that this could have on both businesses and consumers should there be an elimination or decrease in the federal subsidy currently provided to Marine Atlantic.</w:t>
      </w:r>
    </w:p>
    <w:p w:rsidR="007F7FFB" w:rsidRDefault="007F7FFB" w:rsidP="00D07CE1"/>
    <w:p w:rsidR="007F7FFB" w:rsidRDefault="007F7FFB" w:rsidP="00D07CE1"/>
    <w:p w:rsidR="00D07CE1" w:rsidRDefault="00D07CE1" w:rsidP="00D07CE1"/>
    <w:p w:rsidR="00D07CE1" w:rsidRDefault="00D07CE1" w:rsidP="00D07CE1">
      <w:r>
        <w:lastRenderedPageBreak/>
        <w:t>They would also like to advise that during MNL’s recent annual general meeting, a resolution was passed directing MNL to lobby MHAs, MPs, Senators, and tourism advocacy groups to intervene standing strong, opposing this challenge to eliminate the subsidy for the constitutionally guaranteed Gulf Ferry Service.</w:t>
      </w:r>
    </w:p>
    <w:p w:rsidR="00D07CE1" w:rsidRDefault="00D07CE1" w:rsidP="00D07CE1"/>
    <w:p w:rsidR="00D07CE1" w:rsidRDefault="00D07CE1" w:rsidP="00D07CE1">
      <w:r>
        <w:t xml:space="preserve">The Committee would like to communicate that The Gander &amp; Area Chamber of Commerce was referenced as this resolution was presented. The Committee applauds and supports the advocacy efforts of the Gander &amp; Area Chamber of Commerce. </w:t>
      </w:r>
    </w:p>
    <w:p w:rsidR="00D07CE1" w:rsidRDefault="00D07CE1" w:rsidP="00D07CE1"/>
    <w:p w:rsidR="00D07CE1" w:rsidRDefault="00D07CE1" w:rsidP="00D07CE1">
      <w:r>
        <w:t>The Committee asked the Director to prepare and send a letter to the Gander &amp; Area Chamber of Commerce in an effort to acknowledge their efforts and dedication to the above-mentioned matter.</w:t>
      </w:r>
    </w:p>
    <w:p w:rsidR="00D07CE1" w:rsidRDefault="00D07CE1" w:rsidP="00D07CE1">
      <w:pPr>
        <w:rPr>
          <w:b/>
          <w:sz w:val="28"/>
          <w:szCs w:val="28"/>
        </w:rPr>
      </w:pPr>
    </w:p>
    <w:p w:rsidR="00D07CE1" w:rsidRDefault="00D07CE1" w:rsidP="00D07CE1">
      <w:pPr>
        <w:rPr>
          <w:b/>
          <w:sz w:val="28"/>
          <w:szCs w:val="28"/>
        </w:rPr>
      </w:pPr>
      <w:r>
        <w:rPr>
          <w:b/>
          <w:sz w:val="28"/>
          <w:szCs w:val="28"/>
        </w:rPr>
        <w:t>Request for Donation</w:t>
      </w:r>
    </w:p>
    <w:p w:rsidR="007F7FFB" w:rsidRDefault="007F7FFB" w:rsidP="00D07CE1">
      <w:pPr>
        <w:rPr>
          <w:b/>
          <w:sz w:val="28"/>
          <w:szCs w:val="28"/>
        </w:rPr>
      </w:pPr>
    </w:p>
    <w:p w:rsidR="00D07CE1" w:rsidRDefault="00D07CE1" w:rsidP="00D07CE1">
      <w:r>
        <w:t>The Committee reviewed a donation request from the Gander &amp; Area Chamber of Commerce for which they are seeking a $250.00 donation to sponsor the 16</w:t>
      </w:r>
      <w:r w:rsidRPr="008739D5">
        <w:rPr>
          <w:vertAlign w:val="superscript"/>
        </w:rPr>
        <w:t>th</w:t>
      </w:r>
      <w:r>
        <w:t xml:space="preserve"> Annual Joe &amp; Clarice Goodyear Business Achievement Awards Gala.</w:t>
      </w:r>
    </w:p>
    <w:p w:rsidR="007F7FFB" w:rsidRDefault="007F7FFB" w:rsidP="00D07CE1"/>
    <w:p w:rsidR="007F7FFB" w:rsidRDefault="007F7FFB" w:rsidP="007F7FFB">
      <w:r>
        <w:t xml:space="preserve">The Committee feels that this is a great event as it recognizes the achievements of our local business community. </w:t>
      </w:r>
    </w:p>
    <w:p w:rsidR="007F7FFB" w:rsidRDefault="007F7FFB" w:rsidP="00D07CE1"/>
    <w:p w:rsidR="007F7FFB" w:rsidRPr="007F7FFB" w:rsidRDefault="007F7FFB" w:rsidP="00D07CE1">
      <w:pPr>
        <w:rPr>
          <w:b/>
          <w:sz w:val="26"/>
          <w:szCs w:val="26"/>
        </w:rPr>
      </w:pPr>
      <w:r w:rsidRPr="007F7FFB">
        <w:rPr>
          <w:b/>
          <w:sz w:val="26"/>
          <w:szCs w:val="26"/>
        </w:rPr>
        <w:t>Motion #17-283</w:t>
      </w:r>
    </w:p>
    <w:p w:rsidR="007F7FFB" w:rsidRPr="007F7FFB" w:rsidRDefault="007F7FFB" w:rsidP="00D07CE1">
      <w:pPr>
        <w:rPr>
          <w:b/>
          <w:sz w:val="26"/>
          <w:szCs w:val="26"/>
        </w:rPr>
      </w:pPr>
      <w:r w:rsidRPr="007F7FFB">
        <w:rPr>
          <w:b/>
          <w:sz w:val="26"/>
          <w:szCs w:val="26"/>
        </w:rPr>
        <w:t>Request for Donation – Joe &amp; Clarice Goodyear Business Achievement Awards</w:t>
      </w:r>
    </w:p>
    <w:p w:rsidR="007F7FFB" w:rsidRDefault="007F7FFB" w:rsidP="00D07CE1"/>
    <w:p w:rsidR="00D07CE1" w:rsidRDefault="007F7FFB" w:rsidP="00D07CE1">
      <w:r>
        <w:t xml:space="preserve">Moved by </w:t>
      </w:r>
      <w:proofErr w:type="spellStart"/>
      <w:r>
        <w:t>Councillor</w:t>
      </w:r>
      <w:proofErr w:type="spellEnd"/>
      <w:r>
        <w:t xml:space="preserve"> Brown and seconded by </w:t>
      </w:r>
      <w:proofErr w:type="spellStart"/>
      <w:r>
        <w:t>Councillor</w:t>
      </w:r>
      <w:proofErr w:type="spellEnd"/>
      <w:r>
        <w:t xml:space="preserve"> Anstey</w:t>
      </w:r>
      <w:r w:rsidR="00D07CE1">
        <w:t xml:space="preserve"> sponsorship of the 16</w:t>
      </w:r>
      <w:r w:rsidR="00D07CE1" w:rsidRPr="008739D5">
        <w:rPr>
          <w:vertAlign w:val="superscript"/>
        </w:rPr>
        <w:t>th</w:t>
      </w:r>
      <w:r w:rsidR="00D07CE1">
        <w:t xml:space="preserve"> Annual Joe &amp; Clarice </w:t>
      </w:r>
      <w:r>
        <w:t xml:space="preserve">Goodyear </w:t>
      </w:r>
      <w:r w:rsidR="00D07CE1">
        <w:t>Business Achievement Awards in the amount of $250.00.</w:t>
      </w:r>
    </w:p>
    <w:p w:rsidR="007F7FFB" w:rsidRDefault="007F7FFB" w:rsidP="00D07CE1"/>
    <w:p w:rsidR="007F7FFB" w:rsidRDefault="007F7FFB" w:rsidP="00D07CE1">
      <w:r>
        <w:tab/>
      </w:r>
      <w:r>
        <w:tab/>
        <w:t>In Favour:</w:t>
      </w:r>
      <w:r>
        <w:tab/>
        <w:t>7</w:t>
      </w:r>
      <w:r>
        <w:tab/>
        <w:t>Opposing:</w:t>
      </w:r>
      <w:r>
        <w:tab/>
        <w:t>0</w:t>
      </w:r>
    </w:p>
    <w:p w:rsidR="007F7FFB" w:rsidRDefault="007F7FFB" w:rsidP="00D07CE1"/>
    <w:p w:rsidR="007F7FFB" w:rsidRDefault="007F7FFB" w:rsidP="00D07CE1">
      <w:r w:rsidRPr="007F7FFB">
        <w:rPr>
          <w:b/>
        </w:rPr>
        <w:t>Decision:</w:t>
      </w:r>
      <w:r>
        <w:tab/>
        <w:t>Motion carried.</w:t>
      </w:r>
    </w:p>
    <w:p w:rsidR="00362811" w:rsidRDefault="00362811" w:rsidP="00B46BD0">
      <w:pPr>
        <w:rPr>
          <w:rFonts w:ascii="Calibri" w:hAnsi="Calibri"/>
        </w:rPr>
      </w:pPr>
    </w:p>
    <w:p w:rsidR="00B02623" w:rsidRDefault="0063226A"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42248D">
        <w:t>Anstey</w:t>
      </w:r>
      <w:r>
        <w:t>.</w:t>
      </w:r>
    </w:p>
    <w:p w:rsidR="00291673" w:rsidRDefault="00291673" w:rsidP="00B02623"/>
    <w:p w:rsidR="00A25406" w:rsidRDefault="00B02623" w:rsidP="00B02623">
      <w:r>
        <w:t>The Engineering, Planning &amp; Control</w:t>
      </w:r>
      <w:r w:rsidR="00052CC5">
        <w:t xml:space="preserve">s Committee meeting was held on </w:t>
      </w:r>
      <w:r w:rsidR="007F7FFB">
        <w:t>Novembe</w:t>
      </w:r>
      <w:r w:rsidR="0042248D">
        <w:t xml:space="preserve">r </w:t>
      </w:r>
      <w:r w:rsidR="007F7FFB">
        <w:t>9</w:t>
      </w:r>
      <w:r w:rsidR="00B66EE6">
        <w:t>, 2017</w:t>
      </w:r>
      <w:r>
        <w:t>.  The meeting was chaired by</w:t>
      </w:r>
      <w:r w:rsidR="00025375">
        <w:t xml:space="preserve"> </w:t>
      </w:r>
      <w:r w:rsidR="00F1457A">
        <w:t>R. Anstey</w:t>
      </w:r>
      <w:r w:rsidR="00CD5009">
        <w:t xml:space="preserve">, </w:t>
      </w:r>
      <w:proofErr w:type="spellStart"/>
      <w:r w:rsidR="009B15B0">
        <w:t>Councillor</w:t>
      </w:r>
      <w:proofErr w:type="spellEnd"/>
      <w:r>
        <w:t xml:space="preserve">.  Other members present included: </w:t>
      </w:r>
      <w:r w:rsidR="00F1457A">
        <w:t xml:space="preserve">O. Fudge, </w:t>
      </w:r>
      <w:proofErr w:type="spellStart"/>
      <w:r w:rsidR="00F1457A">
        <w:t>Councillor</w:t>
      </w:r>
      <w:proofErr w:type="spellEnd"/>
      <w:r w:rsidR="00F1457A">
        <w:t xml:space="preserve">; B. Dove, </w:t>
      </w:r>
      <w:proofErr w:type="spellStart"/>
      <w:r w:rsidR="00F1457A">
        <w:t>Councillor</w:t>
      </w:r>
      <w:proofErr w:type="spellEnd"/>
      <w:r w:rsidR="00B66EE6">
        <w:t>;</w:t>
      </w:r>
      <w:r w:rsidR="00F1457A">
        <w:t xml:space="preserve"> P. Woodford, </w:t>
      </w:r>
      <w:proofErr w:type="spellStart"/>
      <w:r w:rsidR="00F1457A">
        <w:t>Councillor</w:t>
      </w:r>
      <w:proofErr w:type="spellEnd"/>
      <w:r w:rsidR="00F1457A">
        <w:t xml:space="preserve">; G. Brown, </w:t>
      </w:r>
      <w:proofErr w:type="spellStart"/>
      <w:r w:rsidR="00F1457A">
        <w:t>Councillor</w:t>
      </w:r>
      <w:proofErr w:type="spellEnd"/>
      <w:r w:rsidR="00F1457A">
        <w:t>;</w:t>
      </w:r>
      <w:r w:rsidR="007A2226">
        <w:t xml:space="preserve"> </w:t>
      </w:r>
      <w:r w:rsidR="00B63500">
        <w:t>J. Blackwood</w:t>
      </w:r>
      <w:r w:rsidR="002017C0">
        <w:t xml:space="preserve">, </w:t>
      </w:r>
      <w:r w:rsidR="007A5360">
        <w:t xml:space="preserve">Director </w:t>
      </w:r>
      <w:r w:rsidR="0079755C">
        <w:t xml:space="preserve">of </w:t>
      </w:r>
      <w:r w:rsidR="00B66EE6">
        <w:t>Engine</w:t>
      </w:r>
      <w:r w:rsidR="007A5360">
        <w:t>ering</w:t>
      </w:r>
      <w:r w:rsidR="00B66EE6">
        <w:t xml:space="preserve">; </w:t>
      </w:r>
      <w:r w:rsidR="00607CA5">
        <w:t xml:space="preserve">R. Locke, Director of Economic Development; </w:t>
      </w:r>
      <w:r w:rsidR="00B66EE6">
        <w:t>J. Hillier, Administrative Assistant.</w:t>
      </w:r>
    </w:p>
    <w:p w:rsidR="0079755C" w:rsidRDefault="0079755C" w:rsidP="00B02623"/>
    <w:p w:rsidR="00AB0EE7" w:rsidRDefault="00AB0EE7" w:rsidP="00AB0EE7">
      <w:r>
        <w:t>The following items were discussed:</w:t>
      </w:r>
    </w:p>
    <w:p w:rsidR="00954C5F" w:rsidRPr="00CC17D6" w:rsidRDefault="00954C5F" w:rsidP="00954C5F">
      <w:pPr>
        <w:rPr>
          <w:b/>
          <w:sz w:val="28"/>
          <w:szCs w:val="28"/>
        </w:rPr>
      </w:pPr>
      <w:r w:rsidRPr="00CC17D6">
        <w:rPr>
          <w:b/>
          <w:sz w:val="28"/>
          <w:szCs w:val="28"/>
        </w:rPr>
        <w:lastRenderedPageBreak/>
        <w:t xml:space="preserve">Development Application – </w:t>
      </w:r>
      <w:proofErr w:type="spellStart"/>
      <w:r w:rsidRPr="00CC17D6">
        <w:rPr>
          <w:b/>
          <w:sz w:val="28"/>
          <w:szCs w:val="28"/>
        </w:rPr>
        <w:t>Cecon</w:t>
      </w:r>
      <w:proofErr w:type="spellEnd"/>
      <w:r w:rsidRPr="00CC17D6">
        <w:rPr>
          <w:b/>
          <w:sz w:val="28"/>
          <w:szCs w:val="28"/>
        </w:rPr>
        <w:t xml:space="preserve"> Development Corporation</w:t>
      </w:r>
    </w:p>
    <w:p w:rsidR="00954C5F" w:rsidRDefault="00954C5F" w:rsidP="00954C5F"/>
    <w:p w:rsidR="00954C5F" w:rsidRDefault="00954C5F" w:rsidP="00954C5F">
      <w:r>
        <w:t xml:space="preserve">The Committee reviewed a development application from </w:t>
      </w:r>
      <w:proofErr w:type="spellStart"/>
      <w:r>
        <w:t>Cecon</w:t>
      </w:r>
      <w:proofErr w:type="spellEnd"/>
      <w:r>
        <w:t xml:space="preserve"> Development Corporation requesting Council’s permission to rezone a parcel of land in the </w:t>
      </w:r>
      <w:proofErr w:type="spellStart"/>
      <w:r>
        <w:t>Eastgate</w:t>
      </w:r>
      <w:proofErr w:type="spellEnd"/>
      <w:r>
        <w:t xml:space="preserve"> subdivision from Commercial General and Open Space Recreation to Residential Medium Density in order to accommodate future residential lots, as well as, a</w:t>
      </w:r>
      <w:r w:rsidRPr="00E259D5">
        <w:t xml:space="preserve"> </w:t>
      </w:r>
      <w:r>
        <w:t>potential senior’s complex.</w:t>
      </w:r>
    </w:p>
    <w:p w:rsidR="00954C5F" w:rsidRDefault="00954C5F" w:rsidP="00954C5F"/>
    <w:p w:rsidR="00954C5F" w:rsidRDefault="00954C5F" w:rsidP="00954C5F">
      <w:r>
        <w:t xml:space="preserve">The Director of Engineering advised the Committee that this parcel of land was originally designated for commercial business therefore, rezoning this land will take away from commercial land in the Town’s land bank for future businesses. He also advised that the Engineering Department has concerns with rezoning while the Town is currently under a Municipal Town Plan review. </w:t>
      </w:r>
    </w:p>
    <w:p w:rsidR="00954C5F" w:rsidRDefault="00954C5F" w:rsidP="00954C5F"/>
    <w:p w:rsidR="00954C5F" w:rsidRDefault="00954C5F" w:rsidP="00954C5F">
      <w:r>
        <w:t>The Director of Economic Development advised that he does not disagree with providing residential land however; he would not like to see commercial land be taken away from the land bank as it reduces the number of options to offer potential businesses that are seeking development within the Town.</w:t>
      </w:r>
    </w:p>
    <w:p w:rsidR="00954C5F" w:rsidRDefault="00954C5F" w:rsidP="00954C5F"/>
    <w:p w:rsidR="00954C5F" w:rsidRDefault="00954C5F" w:rsidP="00954C5F">
      <w:r>
        <w:t xml:space="preserve">The Committee discussed the future of this development and reviewed the draft conceptual layout and concerns were raised that there was no safe access for pedestrians in this area and at some point feel that a safe access across Cooper Boulevard would be needed whether it is a </w:t>
      </w:r>
      <w:proofErr w:type="spellStart"/>
      <w:r>
        <w:t>pedway</w:t>
      </w:r>
      <w:proofErr w:type="spellEnd"/>
      <w:r>
        <w:t xml:space="preserve"> or a controlled intersection. The Committee is recommending that the Director of Engineering review possible designs, as well as, cost estimates for this and forward his recommendation back to the Committee for review.  </w:t>
      </w:r>
    </w:p>
    <w:p w:rsidR="00954C5F" w:rsidRDefault="00954C5F" w:rsidP="00954C5F"/>
    <w:p w:rsidR="00954C5F" w:rsidRDefault="00954C5F" w:rsidP="00954C5F">
      <w:r>
        <w:t xml:space="preserve">The Committee recognizes that if there is no commitment from a commercial aspect for this parcel of land in the </w:t>
      </w:r>
      <w:proofErr w:type="spellStart"/>
      <w:r>
        <w:t>Eastgate</w:t>
      </w:r>
      <w:proofErr w:type="spellEnd"/>
      <w:r>
        <w:t xml:space="preserve"> subdivision, then the Committee is in agreement with moving forward with residential building lots.</w:t>
      </w:r>
    </w:p>
    <w:p w:rsidR="00954C5F" w:rsidRDefault="00954C5F" w:rsidP="00954C5F"/>
    <w:p w:rsidR="00954C5F" w:rsidRPr="007D1630" w:rsidRDefault="007D1630" w:rsidP="00954C5F">
      <w:pPr>
        <w:rPr>
          <w:b/>
          <w:sz w:val="26"/>
          <w:szCs w:val="26"/>
        </w:rPr>
      </w:pPr>
      <w:r w:rsidRPr="007D1630">
        <w:rPr>
          <w:b/>
          <w:sz w:val="26"/>
          <w:szCs w:val="26"/>
        </w:rPr>
        <w:t>Motion #17-284</w:t>
      </w:r>
    </w:p>
    <w:p w:rsidR="007D1630" w:rsidRPr="007D1630" w:rsidRDefault="007D1630" w:rsidP="007D1630">
      <w:pPr>
        <w:rPr>
          <w:b/>
          <w:sz w:val="26"/>
          <w:szCs w:val="26"/>
        </w:rPr>
      </w:pPr>
      <w:r w:rsidRPr="007D1630">
        <w:rPr>
          <w:b/>
          <w:sz w:val="26"/>
          <w:szCs w:val="26"/>
        </w:rPr>
        <w:t xml:space="preserve">Development Application – </w:t>
      </w:r>
      <w:proofErr w:type="spellStart"/>
      <w:r w:rsidRPr="007D1630">
        <w:rPr>
          <w:b/>
          <w:sz w:val="26"/>
          <w:szCs w:val="26"/>
        </w:rPr>
        <w:t>Cecon</w:t>
      </w:r>
      <w:proofErr w:type="spellEnd"/>
      <w:r w:rsidRPr="007D1630">
        <w:rPr>
          <w:b/>
          <w:sz w:val="26"/>
          <w:szCs w:val="26"/>
        </w:rPr>
        <w:t xml:space="preserve"> Development Corporation</w:t>
      </w:r>
    </w:p>
    <w:p w:rsidR="007D1630" w:rsidRDefault="007D1630" w:rsidP="00954C5F"/>
    <w:p w:rsidR="00954C5F" w:rsidRDefault="007D1630" w:rsidP="00954C5F">
      <w:r>
        <w:t xml:space="preserve">Moved by </w:t>
      </w:r>
      <w:proofErr w:type="spellStart"/>
      <w:r>
        <w:t>Councillor</w:t>
      </w:r>
      <w:proofErr w:type="spellEnd"/>
      <w:r>
        <w:t xml:space="preserve"> Anstey and seconded by </w:t>
      </w:r>
      <w:proofErr w:type="spellStart"/>
      <w:r>
        <w:t>Councillor</w:t>
      </w:r>
      <w:proofErr w:type="spellEnd"/>
      <w:r>
        <w:t xml:space="preserve"> Woodford</w:t>
      </w:r>
      <w:r w:rsidR="00954C5F">
        <w:t xml:space="preserve"> approval for the rezoning request from </w:t>
      </w:r>
      <w:proofErr w:type="spellStart"/>
      <w:r w:rsidR="00954C5F">
        <w:t>Cecon</w:t>
      </w:r>
      <w:proofErr w:type="spellEnd"/>
      <w:r w:rsidR="00954C5F">
        <w:t xml:space="preserve"> Development Corporation to rezone a parcel of land from Commercial General and Open Space Recreation to Residential Medium Density.</w:t>
      </w:r>
    </w:p>
    <w:p w:rsidR="007D1630" w:rsidRDefault="007D1630" w:rsidP="00954C5F"/>
    <w:p w:rsidR="007D1630" w:rsidRDefault="007D1630" w:rsidP="00954C5F">
      <w:r>
        <w:tab/>
      </w:r>
      <w:r>
        <w:tab/>
        <w:t>In Favour:</w:t>
      </w:r>
      <w:r>
        <w:tab/>
        <w:t>7</w:t>
      </w:r>
      <w:r>
        <w:tab/>
        <w:t>Opposing:</w:t>
      </w:r>
      <w:r>
        <w:tab/>
        <w:t>0</w:t>
      </w:r>
    </w:p>
    <w:p w:rsidR="007D1630" w:rsidRDefault="007D1630" w:rsidP="00954C5F"/>
    <w:p w:rsidR="007D1630" w:rsidRDefault="007D1630" w:rsidP="00954C5F">
      <w:r w:rsidRPr="007D1630">
        <w:rPr>
          <w:b/>
        </w:rPr>
        <w:t>Decision:</w:t>
      </w:r>
      <w:r>
        <w:tab/>
        <w:t>Motion carried.</w:t>
      </w:r>
    </w:p>
    <w:p w:rsidR="00954C5F" w:rsidRDefault="00954C5F" w:rsidP="00954C5F"/>
    <w:p w:rsidR="00954C5F" w:rsidRDefault="00954C5F" w:rsidP="00954C5F">
      <w:pPr>
        <w:rPr>
          <w:i/>
        </w:rPr>
      </w:pPr>
    </w:p>
    <w:p w:rsidR="00E9701B" w:rsidRDefault="00E9701B" w:rsidP="00954C5F">
      <w:pPr>
        <w:rPr>
          <w:i/>
        </w:rPr>
      </w:pPr>
    </w:p>
    <w:p w:rsidR="00E9701B" w:rsidRPr="00091498" w:rsidRDefault="00E9701B" w:rsidP="00954C5F">
      <w:pPr>
        <w:rPr>
          <w:i/>
        </w:rPr>
      </w:pPr>
    </w:p>
    <w:p w:rsidR="00954C5F" w:rsidRDefault="00954C5F" w:rsidP="00954C5F"/>
    <w:p w:rsidR="00954C5F" w:rsidRDefault="00954C5F" w:rsidP="00954C5F">
      <w:pPr>
        <w:rPr>
          <w:b/>
          <w:sz w:val="28"/>
        </w:rPr>
      </w:pPr>
      <w:r>
        <w:rPr>
          <w:b/>
          <w:sz w:val="28"/>
        </w:rPr>
        <w:lastRenderedPageBreak/>
        <w:t>Accessory Building Regulations – 1</w:t>
      </w:r>
      <w:r w:rsidRPr="002C6CDB">
        <w:rPr>
          <w:b/>
          <w:sz w:val="28"/>
          <w:vertAlign w:val="superscript"/>
        </w:rPr>
        <w:t>st</w:t>
      </w:r>
      <w:r>
        <w:rPr>
          <w:b/>
          <w:sz w:val="28"/>
        </w:rPr>
        <w:t xml:space="preserve"> Reading</w:t>
      </w:r>
    </w:p>
    <w:p w:rsidR="00954C5F" w:rsidRDefault="00954C5F" w:rsidP="00954C5F"/>
    <w:p w:rsidR="00954C5F" w:rsidRDefault="00954C5F" w:rsidP="00954C5F">
      <w:r>
        <w:t xml:space="preserve">The Director presented to the Committee revisions to the Town of Gander’s Accessory Building Regulations. The change being proposed will see the removal of Councils discretion on accessory buildings in residential zones.   </w:t>
      </w:r>
    </w:p>
    <w:p w:rsidR="00954C5F" w:rsidRDefault="00954C5F" w:rsidP="00954C5F"/>
    <w:p w:rsidR="00954C5F" w:rsidRDefault="00954C5F" w:rsidP="00954C5F">
      <w:r>
        <w:t>The Committee is recommending that this item be brought forward to the next Committee meeting for its second and final reading.  Anyone who may have concerns with this proposed change is encouraged to contact the Engineering Department at 651-5915.</w:t>
      </w:r>
    </w:p>
    <w:p w:rsidR="00954C5F" w:rsidRDefault="00954C5F" w:rsidP="00954C5F">
      <w:pPr>
        <w:rPr>
          <w:b/>
          <w:sz w:val="28"/>
        </w:rPr>
      </w:pPr>
    </w:p>
    <w:p w:rsidR="00954C5F" w:rsidRDefault="00954C5F" w:rsidP="00954C5F">
      <w:pPr>
        <w:rPr>
          <w:b/>
          <w:sz w:val="28"/>
        </w:rPr>
      </w:pPr>
      <w:r>
        <w:rPr>
          <w:b/>
          <w:sz w:val="28"/>
        </w:rPr>
        <w:t>Plan Amendment #18, 2017 and Development R</w:t>
      </w:r>
      <w:r w:rsidR="00D74F44">
        <w:rPr>
          <w:b/>
          <w:sz w:val="28"/>
        </w:rPr>
        <w:t>egulations Amendment #24, 2017</w:t>
      </w:r>
    </w:p>
    <w:p w:rsidR="00954C5F" w:rsidRDefault="00954C5F" w:rsidP="00954C5F"/>
    <w:p w:rsidR="00954C5F" w:rsidRDefault="00954C5F" w:rsidP="00954C5F">
      <w:r>
        <w:t xml:space="preserve">The Committee discussed the rezoning of </w:t>
      </w:r>
      <w:proofErr w:type="spellStart"/>
      <w:r>
        <w:t>Penwell</w:t>
      </w:r>
      <w:proofErr w:type="spellEnd"/>
      <w:r>
        <w:t xml:space="preserve"> Extension and recommends not supporting the current amendment for this rezoning until further discussions take place with the Town Plan Steering Committee. </w:t>
      </w:r>
    </w:p>
    <w:p w:rsidR="00954C5F" w:rsidRDefault="00954C5F" w:rsidP="00954C5F"/>
    <w:p w:rsidR="00954C5F" w:rsidRDefault="00954C5F" w:rsidP="00954C5F">
      <w:r>
        <w:t>The Town has consultants hired to complete a Town Plan, therefore, the Committee is recommending forwarding a copy of the commissioner’s report to the professional planners for their review and recommendation.</w:t>
      </w:r>
    </w:p>
    <w:p w:rsidR="00E9701B" w:rsidRDefault="00E9701B" w:rsidP="00954C5F"/>
    <w:p w:rsidR="00E9701B" w:rsidRPr="00E9701B" w:rsidRDefault="00E9701B" w:rsidP="00954C5F">
      <w:pPr>
        <w:rPr>
          <w:b/>
          <w:sz w:val="26"/>
          <w:szCs w:val="26"/>
        </w:rPr>
      </w:pPr>
      <w:r w:rsidRPr="00E9701B">
        <w:rPr>
          <w:b/>
          <w:sz w:val="26"/>
          <w:szCs w:val="26"/>
        </w:rPr>
        <w:t>Motion #17-285</w:t>
      </w:r>
    </w:p>
    <w:p w:rsidR="00E9701B" w:rsidRPr="00E9701B" w:rsidRDefault="00E9701B" w:rsidP="00E9701B">
      <w:pPr>
        <w:rPr>
          <w:b/>
          <w:sz w:val="26"/>
          <w:szCs w:val="26"/>
        </w:rPr>
      </w:pPr>
      <w:r w:rsidRPr="00E9701B">
        <w:rPr>
          <w:b/>
          <w:sz w:val="26"/>
          <w:szCs w:val="26"/>
        </w:rPr>
        <w:t>Plan Amendment #18, 2017 and Development R</w:t>
      </w:r>
      <w:r w:rsidR="00D74F44">
        <w:rPr>
          <w:b/>
          <w:sz w:val="26"/>
          <w:szCs w:val="26"/>
        </w:rPr>
        <w:t>egulations Amendment # 24, 2017</w:t>
      </w:r>
    </w:p>
    <w:p w:rsidR="00E9701B" w:rsidRPr="00E9701B" w:rsidRDefault="00E9701B" w:rsidP="00954C5F">
      <w:pPr>
        <w:rPr>
          <w:b/>
          <w:sz w:val="26"/>
          <w:szCs w:val="26"/>
        </w:rPr>
      </w:pPr>
    </w:p>
    <w:p w:rsidR="00954C5F" w:rsidRDefault="00D74F44" w:rsidP="00954C5F">
      <w:r>
        <w:t xml:space="preserve">Moved by </w:t>
      </w:r>
      <w:proofErr w:type="spellStart"/>
      <w:r>
        <w:t>Councillor</w:t>
      </w:r>
      <w:proofErr w:type="spellEnd"/>
      <w:r>
        <w:t xml:space="preserve"> Anstey and seconded by </w:t>
      </w:r>
      <w:proofErr w:type="spellStart"/>
      <w:r>
        <w:t>Councillor</w:t>
      </w:r>
      <w:proofErr w:type="spellEnd"/>
      <w:r>
        <w:t xml:space="preserve"> Fudge</w:t>
      </w:r>
      <w:r w:rsidR="00954C5F">
        <w:t xml:space="preserve"> that the Municipal Plan Amendment # 18, 2017 and Development Regulations Amendment # 24, 2017 be rejected.</w:t>
      </w:r>
    </w:p>
    <w:p w:rsidR="00D74F44" w:rsidRDefault="00D74F44" w:rsidP="00954C5F"/>
    <w:p w:rsidR="00D74F44" w:rsidRDefault="00C81B90" w:rsidP="00954C5F">
      <w:r>
        <w:tab/>
      </w:r>
      <w:r>
        <w:tab/>
        <w:t>In Favour:</w:t>
      </w:r>
      <w:r>
        <w:tab/>
        <w:t>7</w:t>
      </w:r>
      <w:r>
        <w:tab/>
        <w:t>Opposing:</w:t>
      </w:r>
      <w:r>
        <w:tab/>
        <w:t>0</w:t>
      </w:r>
    </w:p>
    <w:p w:rsidR="00C81B90" w:rsidRDefault="00C81B90" w:rsidP="00954C5F"/>
    <w:p w:rsidR="00C81B90" w:rsidRDefault="00C81B90" w:rsidP="00954C5F">
      <w:r w:rsidRPr="00C81B90">
        <w:rPr>
          <w:b/>
        </w:rPr>
        <w:t>Decision:</w:t>
      </w:r>
      <w:r>
        <w:tab/>
        <w:t>Motion carried.</w:t>
      </w:r>
    </w:p>
    <w:p w:rsidR="00E9701B" w:rsidRDefault="00E9701B" w:rsidP="00954C5F"/>
    <w:p w:rsidR="00954C5F" w:rsidRDefault="00954C5F" w:rsidP="00954C5F">
      <w:r>
        <w:t xml:space="preserve">This issue will be reconsidered during the ongoing Municipal Plan Review process.  </w:t>
      </w:r>
    </w:p>
    <w:p w:rsidR="00954C5F" w:rsidRDefault="00954C5F" w:rsidP="00954C5F">
      <w:pPr>
        <w:rPr>
          <w:b/>
        </w:rPr>
      </w:pPr>
    </w:p>
    <w:p w:rsidR="00954C5F" w:rsidRPr="00A576DA" w:rsidRDefault="00954C5F" w:rsidP="00954C5F">
      <w:pPr>
        <w:rPr>
          <w:b/>
          <w:sz w:val="28"/>
        </w:rPr>
      </w:pPr>
      <w:r>
        <w:rPr>
          <w:b/>
          <w:sz w:val="28"/>
        </w:rPr>
        <w:t>Accessible Parking Spaces – Royal Bank</w:t>
      </w:r>
    </w:p>
    <w:p w:rsidR="00954C5F" w:rsidRDefault="00954C5F" w:rsidP="00954C5F">
      <w:pPr>
        <w:rPr>
          <w:rFonts w:cs="Times New Roman"/>
          <w:lang w:val="en-GB"/>
        </w:rPr>
      </w:pPr>
    </w:p>
    <w:p w:rsidR="00954C5F" w:rsidRDefault="00954C5F" w:rsidP="00954C5F">
      <w:pPr>
        <w:rPr>
          <w:rFonts w:cs="Times New Roman"/>
          <w:lang w:val="en-GB"/>
        </w:rPr>
      </w:pPr>
      <w:r>
        <w:rPr>
          <w:rFonts w:cs="Times New Roman"/>
          <w:lang w:val="en-GB"/>
        </w:rPr>
        <w:t>The Committee reviewed correspondence from representatives of the Royal Bank inquiring about accessible parking spaces in front of their business in the Town Square. The bank has received many complaints from clients regarding the lack of accessible parking spaces in front of the bank, therefore are requesting to take three of the existing parking spaces and converting them into two accessible spaces. In addition, the bank has indicated that they would be willing to cover the cost to have this work carried out.</w:t>
      </w:r>
    </w:p>
    <w:p w:rsidR="00954C5F" w:rsidRDefault="00954C5F" w:rsidP="00954C5F">
      <w:pPr>
        <w:rPr>
          <w:rFonts w:cs="Times New Roman"/>
          <w:lang w:val="en-GB"/>
        </w:rPr>
      </w:pPr>
      <w:r>
        <w:rPr>
          <w:rFonts w:cs="Times New Roman"/>
          <w:lang w:val="en-GB"/>
        </w:rPr>
        <w:lastRenderedPageBreak/>
        <w:t xml:space="preserve">The Director advised that the Building Accessibility Regulations under the Building Accessibility’s Act are presently undergoing amendments to improve accessibility for all persons. </w:t>
      </w:r>
    </w:p>
    <w:p w:rsidR="00954C5F" w:rsidRDefault="00954C5F" w:rsidP="00954C5F">
      <w:pPr>
        <w:rPr>
          <w:rFonts w:cs="Times New Roman"/>
          <w:lang w:val="en-GB"/>
        </w:rPr>
      </w:pPr>
    </w:p>
    <w:p w:rsidR="00954C5F" w:rsidRDefault="00954C5F" w:rsidP="00954C5F">
      <w:pPr>
        <w:rPr>
          <w:rFonts w:cs="Times New Roman"/>
          <w:lang w:val="en-GB"/>
        </w:rPr>
      </w:pPr>
      <w:r>
        <w:rPr>
          <w:rFonts w:cs="Times New Roman"/>
          <w:lang w:val="en-GB"/>
        </w:rPr>
        <w:t>The Director advised the Committee that over the next few months, the Engineering Department will map out designated areas for accessible parking spaces in Town owned parking lots and work in conjunction with the Municipal Works Department to paint these areas in the spring. The Director also advised that he will contact the Royal Bank to inform them that the Town is in the process of conforming to the new set of standards set forth under the Building Accessibilities Act and will strategically locate these accessible spaces to provide a minimal walking distance to their business.</w:t>
      </w:r>
    </w:p>
    <w:p w:rsidR="00954C5F" w:rsidRDefault="00954C5F" w:rsidP="00954C5F">
      <w:pPr>
        <w:rPr>
          <w:rFonts w:cs="Times New Roman"/>
          <w:lang w:val="en-GB"/>
        </w:rPr>
      </w:pPr>
    </w:p>
    <w:p w:rsidR="00954C5F" w:rsidRDefault="00954C5F" w:rsidP="00954C5F">
      <w:pPr>
        <w:rPr>
          <w:rFonts w:cs="Times New Roman"/>
          <w:lang w:val="en-GB"/>
        </w:rPr>
      </w:pPr>
      <w:r>
        <w:rPr>
          <w:rFonts w:cs="Times New Roman"/>
          <w:lang w:val="en-GB"/>
        </w:rPr>
        <w:t>The Committee is in agreement.</w:t>
      </w:r>
    </w:p>
    <w:p w:rsidR="00954C5F" w:rsidRDefault="00954C5F" w:rsidP="00954C5F">
      <w:pPr>
        <w:rPr>
          <w:rFonts w:cs="Times New Roman"/>
          <w:lang w:val="en-GB"/>
        </w:rPr>
      </w:pPr>
    </w:p>
    <w:p w:rsidR="00954C5F" w:rsidRPr="00C63C6F" w:rsidRDefault="00954C5F" w:rsidP="00954C5F">
      <w:pPr>
        <w:rPr>
          <w:rFonts w:cs="Times New Roman"/>
          <w:b/>
          <w:sz w:val="28"/>
          <w:szCs w:val="28"/>
          <w:lang w:val="en-GB"/>
        </w:rPr>
      </w:pPr>
      <w:r>
        <w:rPr>
          <w:rFonts w:cs="Times New Roman"/>
          <w:b/>
          <w:sz w:val="28"/>
          <w:szCs w:val="28"/>
          <w:lang w:val="en-GB"/>
        </w:rPr>
        <w:t>Use of Digital Data</w:t>
      </w:r>
    </w:p>
    <w:p w:rsidR="00954C5F" w:rsidRDefault="00954C5F" w:rsidP="00954C5F">
      <w:pPr>
        <w:rPr>
          <w:rFonts w:cs="Times New Roman"/>
          <w:b/>
          <w:sz w:val="28"/>
          <w:szCs w:val="28"/>
          <w:lang w:val="en-GB"/>
        </w:rPr>
      </w:pPr>
    </w:p>
    <w:p w:rsidR="00954C5F" w:rsidRDefault="00954C5F" w:rsidP="00954C5F">
      <w:pPr>
        <w:rPr>
          <w:rFonts w:cs="Times New Roman"/>
          <w:lang w:val="en-GB"/>
        </w:rPr>
      </w:pPr>
      <w:r>
        <w:rPr>
          <w:rFonts w:cs="Times New Roman"/>
          <w:lang w:val="en-GB"/>
        </w:rPr>
        <w:t>The Director of Engineering advised the Committee that the Engineering Department had received a request from a local engineering firm requesting permission to use the Town of Gander’s digital data for various environmental reports and property appraisals.</w:t>
      </w:r>
    </w:p>
    <w:p w:rsidR="00954C5F" w:rsidRDefault="00954C5F" w:rsidP="00954C5F">
      <w:pPr>
        <w:rPr>
          <w:rFonts w:cs="Times New Roman"/>
          <w:lang w:val="en-GB"/>
        </w:rPr>
      </w:pPr>
    </w:p>
    <w:p w:rsidR="00954C5F" w:rsidRDefault="00954C5F" w:rsidP="00954C5F">
      <w:pPr>
        <w:rPr>
          <w:rFonts w:cs="Times New Roman"/>
          <w:lang w:val="en-GB"/>
        </w:rPr>
      </w:pPr>
      <w:r>
        <w:rPr>
          <w:rFonts w:cs="Times New Roman"/>
          <w:lang w:val="en-GB"/>
        </w:rPr>
        <w:t>The Director also advised that in the past, the Town of Gander has provided engineering firms and utility companies with the Town’s digital data providing they sign an agreement for the use.</w:t>
      </w:r>
    </w:p>
    <w:p w:rsidR="00954C5F" w:rsidRDefault="00954C5F" w:rsidP="00954C5F">
      <w:pPr>
        <w:rPr>
          <w:rFonts w:cs="Times New Roman"/>
          <w:lang w:val="en-GB"/>
        </w:rPr>
      </w:pPr>
    </w:p>
    <w:p w:rsidR="00954C5F" w:rsidRDefault="00954C5F" w:rsidP="00954C5F">
      <w:pPr>
        <w:rPr>
          <w:rFonts w:cs="Times New Roman"/>
          <w:lang w:val="en-GB"/>
        </w:rPr>
      </w:pPr>
      <w:r>
        <w:rPr>
          <w:rFonts w:cs="Times New Roman"/>
          <w:lang w:val="en-GB"/>
        </w:rPr>
        <w:t>The Committee is in agreement with permitting the release of the Town’s digital data as it is beneficial to help in the efforts to generate economic activity within Town.</w:t>
      </w:r>
    </w:p>
    <w:p w:rsidR="00954C5F" w:rsidRDefault="00954C5F" w:rsidP="00954C5F">
      <w:pPr>
        <w:rPr>
          <w:rFonts w:cs="Times New Roman"/>
          <w:lang w:val="en-GB"/>
        </w:rPr>
      </w:pPr>
    </w:p>
    <w:p w:rsidR="00954C5F" w:rsidRPr="008276DB" w:rsidRDefault="00954C5F" w:rsidP="00954C5F">
      <w:pPr>
        <w:rPr>
          <w:rFonts w:cs="Times New Roman"/>
          <w:b/>
          <w:sz w:val="28"/>
          <w:szCs w:val="28"/>
          <w:lang w:val="en-GB"/>
        </w:rPr>
      </w:pPr>
      <w:bookmarkStart w:id="2" w:name="OLE_LINK12"/>
      <w:proofErr w:type="spellStart"/>
      <w:r>
        <w:rPr>
          <w:rFonts w:cs="Times New Roman"/>
          <w:b/>
          <w:sz w:val="28"/>
          <w:szCs w:val="28"/>
          <w:lang w:val="en-GB"/>
        </w:rPr>
        <w:t>Airials</w:t>
      </w:r>
      <w:proofErr w:type="spellEnd"/>
      <w:r>
        <w:rPr>
          <w:rFonts w:cs="Times New Roman"/>
          <w:b/>
          <w:sz w:val="28"/>
          <w:szCs w:val="28"/>
          <w:lang w:val="en-GB"/>
        </w:rPr>
        <w:t xml:space="preserve"> Gymnastics Amendment </w:t>
      </w:r>
    </w:p>
    <w:bookmarkEnd w:id="2"/>
    <w:p w:rsidR="00954C5F" w:rsidRDefault="00954C5F" w:rsidP="00954C5F">
      <w:pPr>
        <w:rPr>
          <w:rFonts w:cs="Times New Roman"/>
          <w:lang w:val="en-GB"/>
        </w:rPr>
      </w:pPr>
    </w:p>
    <w:p w:rsidR="00954C5F" w:rsidRDefault="00954C5F" w:rsidP="00954C5F">
      <w:pPr>
        <w:rPr>
          <w:rFonts w:cs="Times New Roman"/>
          <w:lang w:val="en-GB"/>
        </w:rPr>
      </w:pPr>
      <w:r>
        <w:rPr>
          <w:rFonts w:cs="Times New Roman"/>
          <w:lang w:val="en-GB"/>
        </w:rPr>
        <w:t>As requested by Council, the proposed Municipal Plan Amendment #19, 2017 and Development Regulations Amendment #25, 2017 is now ready for adoption.</w:t>
      </w:r>
    </w:p>
    <w:p w:rsidR="00954C5F" w:rsidRDefault="00954C5F" w:rsidP="00954C5F">
      <w:pPr>
        <w:rPr>
          <w:rFonts w:cs="Times New Roman"/>
          <w:lang w:val="en-GB"/>
        </w:rPr>
      </w:pPr>
    </w:p>
    <w:p w:rsidR="00954C5F" w:rsidRDefault="00954C5F" w:rsidP="00954C5F">
      <w:pPr>
        <w:rPr>
          <w:rFonts w:cs="Times New Roman"/>
          <w:lang w:val="en-GB"/>
        </w:rPr>
      </w:pPr>
      <w:r>
        <w:rPr>
          <w:rFonts w:cs="Times New Roman"/>
          <w:lang w:val="en-GB"/>
        </w:rPr>
        <w:t xml:space="preserve">The amendment proposes to re-zone the property situated at 10 </w:t>
      </w:r>
      <w:proofErr w:type="spellStart"/>
      <w:r>
        <w:rPr>
          <w:rFonts w:cs="Times New Roman"/>
          <w:lang w:val="en-GB"/>
        </w:rPr>
        <w:t>Carr</w:t>
      </w:r>
      <w:proofErr w:type="spellEnd"/>
      <w:r>
        <w:rPr>
          <w:rFonts w:cs="Times New Roman"/>
          <w:lang w:val="en-GB"/>
        </w:rPr>
        <w:t xml:space="preserve"> Crescent, currently zoned </w:t>
      </w:r>
      <w:r w:rsidRPr="009B667D">
        <w:rPr>
          <w:rFonts w:cs="Times New Roman"/>
          <w:b/>
          <w:i/>
          <w:lang w:val="en-GB"/>
        </w:rPr>
        <w:t>Industrial General</w:t>
      </w:r>
      <w:r>
        <w:rPr>
          <w:rFonts w:cs="Times New Roman"/>
          <w:lang w:val="en-GB"/>
        </w:rPr>
        <w:t xml:space="preserve"> to </w:t>
      </w:r>
      <w:r w:rsidRPr="009B667D">
        <w:rPr>
          <w:rFonts w:cs="Times New Roman"/>
          <w:b/>
          <w:i/>
          <w:lang w:val="en-GB"/>
        </w:rPr>
        <w:t>Commercial General</w:t>
      </w:r>
      <w:r>
        <w:rPr>
          <w:rFonts w:cs="Times New Roman"/>
          <w:lang w:val="en-GB"/>
        </w:rPr>
        <w:t>. The re-zoning will permit the development of a Gymnastics Facility.</w:t>
      </w:r>
    </w:p>
    <w:p w:rsidR="00954C5F" w:rsidRDefault="00954C5F" w:rsidP="00954C5F">
      <w:pPr>
        <w:rPr>
          <w:rFonts w:cs="Times New Roman"/>
          <w:lang w:val="en-GB"/>
        </w:rPr>
      </w:pPr>
    </w:p>
    <w:p w:rsidR="00954C5F" w:rsidRDefault="00954C5F" w:rsidP="00954C5F">
      <w:pPr>
        <w:rPr>
          <w:rFonts w:cs="Times New Roman"/>
          <w:lang w:val="en-GB"/>
        </w:rPr>
      </w:pPr>
      <w:r>
        <w:rPr>
          <w:rFonts w:cs="Times New Roman"/>
          <w:lang w:val="en-GB"/>
        </w:rPr>
        <w:t>An Open House was held on September 20, 2017 in the Council Chambers at the Town Hall. There were no attendees, exclusive of staff.</w:t>
      </w:r>
    </w:p>
    <w:p w:rsidR="00954C5F" w:rsidRDefault="00954C5F" w:rsidP="00954C5F">
      <w:pPr>
        <w:rPr>
          <w:rFonts w:cs="Times New Roman"/>
          <w:lang w:val="en-GB"/>
        </w:rPr>
      </w:pPr>
    </w:p>
    <w:p w:rsidR="00AF36DF" w:rsidRDefault="00AF36DF" w:rsidP="00954C5F">
      <w:pPr>
        <w:rPr>
          <w:rFonts w:cs="Times New Roman"/>
          <w:lang w:val="en-GB"/>
        </w:rPr>
      </w:pPr>
    </w:p>
    <w:p w:rsidR="00AF36DF" w:rsidRDefault="00AF36DF" w:rsidP="00954C5F">
      <w:pPr>
        <w:rPr>
          <w:rFonts w:cs="Times New Roman"/>
          <w:lang w:val="en-GB"/>
        </w:rPr>
      </w:pPr>
    </w:p>
    <w:p w:rsidR="00AF36DF" w:rsidRDefault="00AF36DF" w:rsidP="00954C5F">
      <w:pPr>
        <w:rPr>
          <w:rFonts w:cs="Times New Roman"/>
          <w:lang w:val="en-GB"/>
        </w:rPr>
      </w:pPr>
    </w:p>
    <w:p w:rsidR="00AF36DF" w:rsidRDefault="00AF36DF" w:rsidP="00954C5F">
      <w:pPr>
        <w:rPr>
          <w:rFonts w:cs="Times New Roman"/>
          <w:lang w:val="en-GB"/>
        </w:rPr>
      </w:pPr>
    </w:p>
    <w:p w:rsidR="00AF36DF" w:rsidRDefault="00AF36DF" w:rsidP="00954C5F">
      <w:pPr>
        <w:rPr>
          <w:rFonts w:cs="Times New Roman"/>
          <w:lang w:val="en-GB"/>
        </w:rPr>
      </w:pPr>
    </w:p>
    <w:p w:rsidR="00AF36DF" w:rsidRPr="00AF36DF" w:rsidRDefault="00AF36DF" w:rsidP="00954C5F">
      <w:pPr>
        <w:rPr>
          <w:rFonts w:cs="Times New Roman"/>
          <w:b/>
          <w:sz w:val="26"/>
          <w:szCs w:val="26"/>
          <w:lang w:val="en-GB"/>
        </w:rPr>
      </w:pPr>
      <w:r w:rsidRPr="00AF36DF">
        <w:rPr>
          <w:rFonts w:cs="Times New Roman"/>
          <w:b/>
          <w:sz w:val="26"/>
          <w:szCs w:val="26"/>
          <w:lang w:val="en-GB"/>
        </w:rPr>
        <w:lastRenderedPageBreak/>
        <w:t>Motion #17-286</w:t>
      </w:r>
    </w:p>
    <w:p w:rsidR="00AF36DF" w:rsidRPr="00AF36DF" w:rsidRDefault="00AF36DF" w:rsidP="00AF36DF">
      <w:pPr>
        <w:rPr>
          <w:rFonts w:cs="Times New Roman"/>
          <w:b/>
          <w:sz w:val="26"/>
          <w:szCs w:val="26"/>
          <w:lang w:val="en-GB"/>
        </w:rPr>
      </w:pPr>
      <w:proofErr w:type="spellStart"/>
      <w:r w:rsidRPr="00AF36DF">
        <w:rPr>
          <w:rFonts w:cs="Times New Roman"/>
          <w:b/>
          <w:sz w:val="26"/>
          <w:szCs w:val="26"/>
          <w:lang w:val="en-GB"/>
        </w:rPr>
        <w:t>Airials</w:t>
      </w:r>
      <w:proofErr w:type="spellEnd"/>
      <w:r w:rsidRPr="00AF36DF">
        <w:rPr>
          <w:rFonts w:cs="Times New Roman"/>
          <w:b/>
          <w:sz w:val="26"/>
          <w:szCs w:val="26"/>
          <w:lang w:val="en-GB"/>
        </w:rPr>
        <w:t xml:space="preserve"> Gymnastics Amendment </w:t>
      </w:r>
    </w:p>
    <w:p w:rsidR="00AF36DF" w:rsidRDefault="00AF36DF" w:rsidP="00954C5F">
      <w:pPr>
        <w:rPr>
          <w:rFonts w:cs="Times New Roman"/>
          <w:lang w:val="en-GB"/>
        </w:rPr>
      </w:pPr>
    </w:p>
    <w:p w:rsidR="00954C5F" w:rsidRDefault="006425B5" w:rsidP="00954C5F">
      <w:pPr>
        <w:rPr>
          <w:rFonts w:cs="Times New Roman"/>
          <w:lang w:val="en-GB"/>
        </w:rPr>
      </w:pPr>
      <w:r>
        <w:rPr>
          <w:rFonts w:cs="Times New Roman"/>
          <w:lang w:val="en-GB"/>
        </w:rPr>
        <w:t>Moved by Councillor Anstey and seconded by Councillor Dove</w:t>
      </w:r>
      <w:r w:rsidR="00954C5F">
        <w:rPr>
          <w:rFonts w:cs="Times New Roman"/>
          <w:lang w:val="en-GB"/>
        </w:rPr>
        <w:t xml:space="preserve"> that the proposed Municipal Plan Amendment # 19, 2017 and Development Regulations Amendment # 25, 2017 be adopted under Section 16 (</w:t>
      </w:r>
      <w:proofErr w:type="spellStart"/>
      <w:r w:rsidR="00954C5F">
        <w:rPr>
          <w:rFonts w:cs="Times New Roman"/>
          <w:lang w:val="en-GB"/>
        </w:rPr>
        <w:t>i</w:t>
      </w:r>
      <w:proofErr w:type="spellEnd"/>
      <w:r w:rsidR="00954C5F">
        <w:rPr>
          <w:rFonts w:cs="Times New Roman"/>
          <w:lang w:val="en-GB"/>
        </w:rPr>
        <w:t>) of the Rural and Urban Planning Act.</w:t>
      </w:r>
    </w:p>
    <w:p w:rsidR="00AF36DF" w:rsidRDefault="00AF36DF" w:rsidP="00954C5F">
      <w:pPr>
        <w:rPr>
          <w:rFonts w:cs="Times New Roman"/>
          <w:lang w:val="en-GB"/>
        </w:rPr>
      </w:pPr>
    </w:p>
    <w:p w:rsidR="00AF36DF" w:rsidRDefault="00AF36DF" w:rsidP="00954C5F">
      <w:pPr>
        <w:rPr>
          <w:rFonts w:cs="Times New Roman"/>
          <w:lang w:val="en-GB"/>
        </w:rPr>
      </w:pPr>
      <w:r>
        <w:rPr>
          <w:rFonts w:cs="Times New Roman"/>
          <w:lang w:val="en-GB"/>
        </w:rPr>
        <w:tab/>
      </w:r>
      <w:r>
        <w:rPr>
          <w:rFonts w:cs="Times New Roman"/>
          <w:lang w:val="en-GB"/>
        </w:rPr>
        <w:tab/>
        <w:t>In Favour:</w:t>
      </w:r>
      <w:r>
        <w:rPr>
          <w:rFonts w:cs="Times New Roman"/>
          <w:lang w:val="en-GB"/>
        </w:rPr>
        <w:tab/>
        <w:t>7</w:t>
      </w:r>
      <w:r>
        <w:rPr>
          <w:rFonts w:cs="Times New Roman"/>
          <w:lang w:val="en-GB"/>
        </w:rPr>
        <w:tab/>
        <w:t>Opposing:</w:t>
      </w:r>
      <w:r>
        <w:rPr>
          <w:rFonts w:cs="Times New Roman"/>
          <w:lang w:val="en-GB"/>
        </w:rPr>
        <w:tab/>
        <w:t>0</w:t>
      </w:r>
    </w:p>
    <w:p w:rsidR="00AF36DF" w:rsidRDefault="00AF36DF" w:rsidP="00954C5F">
      <w:pPr>
        <w:rPr>
          <w:rFonts w:cs="Times New Roman"/>
          <w:lang w:val="en-GB"/>
        </w:rPr>
      </w:pPr>
    </w:p>
    <w:p w:rsidR="00AF36DF" w:rsidRDefault="00AF36DF" w:rsidP="00954C5F">
      <w:pPr>
        <w:rPr>
          <w:rFonts w:cs="Times New Roman"/>
          <w:lang w:val="en-GB"/>
        </w:rPr>
      </w:pPr>
      <w:r w:rsidRPr="00AF36DF">
        <w:rPr>
          <w:rFonts w:cs="Times New Roman"/>
          <w:b/>
          <w:lang w:val="en-GB"/>
        </w:rPr>
        <w:t>Decision:</w:t>
      </w:r>
      <w:r>
        <w:rPr>
          <w:rFonts w:cs="Times New Roman"/>
          <w:lang w:val="en-GB"/>
        </w:rPr>
        <w:tab/>
        <w:t>Motion carried.</w:t>
      </w:r>
    </w:p>
    <w:p w:rsidR="006425B5" w:rsidRDefault="006425B5" w:rsidP="00954C5F">
      <w:pPr>
        <w:rPr>
          <w:rFonts w:cs="Times New Roman"/>
          <w:lang w:val="en-GB"/>
        </w:rPr>
      </w:pPr>
    </w:p>
    <w:p w:rsidR="006425B5" w:rsidRPr="009D4CBC" w:rsidRDefault="006425B5" w:rsidP="00954C5F">
      <w:pPr>
        <w:rPr>
          <w:rFonts w:cs="Times New Roman"/>
          <w:lang w:val="en-GB"/>
        </w:rPr>
      </w:pPr>
      <w:r w:rsidRPr="009D4CBC">
        <w:rPr>
          <w:rFonts w:cs="Times New Roman"/>
          <w:lang w:val="en-GB"/>
        </w:rPr>
        <w:t xml:space="preserve">Mayor Farwell felt that we should consider holding off on this Motion until </w:t>
      </w:r>
      <w:proofErr w:type="spellStart"/>
      <w:r w:rsidRPr="009D4CBC">
        <w:rPr>
          <w:rFonts w:cs="Times New Roman"/>
          <w:lang w:val="en-GB"/>
        </w:rPr>
        <w:t>Airials</w:t>
      </w:r>
      <w:proofErr w:type="spellEnd"/>
      <w:r w:rsidRPr="009D4CBC">
        <w:rPr>
          <w:rFonts w:cs="Times New Roman"/>
          <w:lang w:val="en-GB"/>
        </w:rPr>
        <w:t xml:space="preserve"> </w:t>
      </w:r>
      <w:r w:rsidR="00325A22" w:rsidRPr="009D4CBC">
        <w:rPr>
          <w:rFonts w:cs="Times New Roman"/>
          <w:lang w:val="en-GB"/>
        </w:rPr>
        <w:t xml:space="preserve">are sure that this </w:t>
      </w:r>
      <w:r w:rsidR="009D4CBC">
        <w:rPr>
          <w:rFonts w:cs="Times New Roman"/>
          <w:lang w:val="en-GB"/>
        </w:rPr>
        <w:t xml:space="preserve">is the </w:t>
      </w:r>
      <w:r w:rsidR="00325A22" w:rsidRPr="009D4CBC">
        <w:rPr>
          <w:rFonts w:cs="Times New Roman"/>
          <w:lang w:val="en-GB"/>
        </w:rPr>
        <w:t>location that they wish to develop.</w:t>
      </w:r>
    </w:p>
    <w:p w:rsidR="00954C5F" w:rsidRDefault="00954C5F" w:rsidP="00954C5F">
      <w:pPr>
        <w:rPr>
          <w:rFonts w:cs="Times New Roman"/>
          <w:lang w:val="en-GB"/>
        </w:rPr>
      </w:pPr>
    </w:p>
    <w:p w:rsidR="00954C5F" w:rsidRDefault="00954C5F" w:rsidP="00954C5F">
      <w:pPr>
        <w:rPr>
          <w:rFonts w:cs="Times New Roman"/>
          <w:b/>
          <w:sz w:val="28"/>
          <w:szCs w:val="28"/>
          <w:lang w:val="en-GB"/>
        </w:rPr>
      </w:pPr>
      <w:r>
        <w:rPr>
          <w:rFonts w:cs="Times New Roman"/>
          <w:b/>
          <w:sz w:val="28"/>
          <w:szCs w:val="28"/>
          <w:lang w:val="en-GB"/>
        </w:rPr>
        <w:t xml:space="preserve">Development Application – </w:t>
      </w:r>
      <w:proofErr w:type="spellStart"/>
      <w:r>
        <w:rPr>
          <w:rFonts w:cs="Times New Roman"/>
          <w:b/>
          <w:sz w:val="28"/>
          <w:szCs w:val="28"/>
          <w:lang w:val="en-GB"/>
        </w:rPr>
        <w:t>Eastgate</w:t>
      </w:r>
      <w:proofErr w:type="spellEnd"/>
      <w:r>
        <w:rPr>
          <w:rFonts w:cs="Times New Roman"/>
          <w:b/>
          <w:sz w:val="28"/>
          <w:szCs w:val="28"/>
          <w:lang w:val="en-GB"/>
        </w:rPr>
        <w:t xml:space="preserve"> Phase 5</w:t>
      </w:r>
    </w:p>
    <w:p w:rsidR="00954C5F" w:rsidRDefault="00954C5F" w:rsidP="00954C5F">
      <w:pPr>
        <w:rPr>
          <w:rFonts w:cs="Times New Roman"/>
          <w:b/>
          <w:sz w:val="28"/>
          <w:szCs w:val="28"/>
          <w:lang w:val="en-GB"/>
        </w:rPr>
      </w:pPr>
    </w:p>
    <w:p w:rsidR="00954C5F" w:rsidRDefault="00954C5F" w:rsidP="00954C5F">
      <w:pPr>
        <w:rPr>
          <w:rFonts w:cs="Times New Roman"/>
          <w:lang w:val="en-GB"/>
        </w:rPr>
      </w:pPr>
      <w:r>
        <w:rPr>
          <w:rFonts w:cs="Times New Roman"/>
          <w:lang w:val="en-GB"/>
        </w:rPr>
        <w:t xml:space="preserve">The Director of Engineering advised the Committee that the Engineering Department had received a development application and construction drawings from </w:t>
      </w:r>
      <w:proofErr w:type="spellStart"/>
      <w:r>
        <w:rPr>
          <w:rFonts w:cs="Times New Roman"/>
          <w:lang w:val="en-GB"/>
        </w:rPr>
        <w:t>Cecon</w:t>
      </w:r>
      <w:proofErr w:type="spellEnd"/>
      <w:r>
        <w:rPr>
          <w:rFonts w:cs="Times New Roman"/>
          <w:lang w:val="en-GB"/>
        </w:rPr>
        <w:t xml:space="preserve"> Development Corporation for Phase 5 of </w:t>
      </w:r>
      <w:proofErr w:type="spellStart"/>
      <w:r>
        <w:rPr>
          <w:rFonts w:cs="Times New Roman"/>
          <w:lang w:val="en-GB"/>
        </w:rPr>
        <w:t>Eastgate</w:t>
      </w:r>
      <w:proofErr w:type="spellEnd"/>
      <w:r>
        <w:rPr>
          <w:rFonts w:cs="Times New Roman"/>
          <w:lang w:val="en-GB"/>
        </w:rPr>
        <w:t xml:space="preserve"> Subdivision. </w:t>
      </w:r>
    </w:p>
    <w:p w:rsidR="00954C5F" w:rsidRDefault="00954C5F" w:rsidP="00954C5F">
      <w:pPr>
        <w:rPr>
          <w:rFonts w:cs="Times New Roman"/>
          <w:lang w:val="en-GB"/>
        </w:rPr>
      </w:pPr>
    </w:p>
    <w:p w:rsidR="00954C5F" w:rsidRDefault="00954C5F" w:rsidP="00954C5F">
      <w:pPr>
        <w:rPr>
          <w:rFonts w:cs="Times New Roman"/>
          <w:lang w:val="en-GB"/>
        </w:rPr>
      </w:pPr>
      <w:r>
        <w:rPr>
          <w:rFonts w:cs="Times New Roman"/>
          <w:lang w:val="en-GB"/>
        </w:rPr>
        <w:t xml:space="preserve">Upon review of the construction drawings, it was noted that they did not comply with the Town of Gander’s Development Regulations, and staff have requested </w:t>
      </w:r>
      <w:proofErr w:type="spellStart"/>
      <w:r>
        <w:rPr>
          <w:rFonts w:cs="Times New Roman"/>
          <w:lang w:val="en-GB"/>
        </w:rPr>
        <w:t>Cecon</w:t>
      </w:r>
      <w:proofErr w:type="spellEnd"/>
      <w:r>
        <w:rPr>
          <w:rFonts w:cs="Times New Roman"/>
          <w:lang w:val="en-GB"/>
        </w:rPr>
        <w:t xml:space="preserve"> Development Corporation to submit revised construction drawings for review. The department has not yet received these revised drawings.  The Director advised the Committee that once the plans are reviewed and meets all the regulations, the development application will be brought forward for Council’s approval.</w:t>
      </w:r>
    </w:p>
    <w:p w:rsidR="00954C5F" w:rsidRPr="00C4561F" w:rsidRDefault="00954C5F" w:rsidP="00954C5F">
      <w:pPr>
        <w:rPr>
          <w:rFonts w:cs="Times New Roman"/>
          <w:lang w:val="en-GB"/>
        </w:rPr>
      </w:pPr>
    </w:p>
    <w:p w:rsidR="00954C5F" w:rsidRDefault="00954C5F" w:rsidP="00954C5F">
      <w:pPr>
        <w:rPr>
          <w:rFonts w:cs="Times New Roman"/>
          <w:b/>
          <w:sz w:val="28"/>
          <w:szCs w:val="28"/>
          <w:lang w:val="en-GB"/>
        </w:rPr>
      </w:pPr>
      <w:r>
        <w:rPr>
          <w:rFonts w:cs="Times New Roman"/>
          <w:b/>
          <w:sz w:val="28"/>
          <w:szCs w:val="28"/>
          <w:lang w:val="en-GB"/>
        </w:rPr>
        <w:t>Municipal Plan Review – Status Report</w:t>
      </w:r>
    </w:p>
    <w:p w:rsidR="00954C5F" w:rsidRDefault="00954C5F" w:rsidP="00954C5F">
      <w:pPr>
        <w:rPr>
          <w:rFonts w:cs="Times New Roman"/>
          <w:b/>
          <w:sz w:val="28"/>
          <w:szCs w:val="28"/>
          <w:lang w:val="en-GB"/>
        </w:rPr>
      </w:pPr>
    </w:p>
    <w:p w:rsidR="00954C5F" w:rsidRPr="00604600" w:rsidRDefault="00954C5F" w:rsidP="00954C5F">
      <w:pPr>
        <w:rPr>
          <w:rFonts w:cs="Times New Roman"/>
          <w:lang w:val="en-GB"/>
        </w:rPr>
      </w:pPr>
      <w:r>
        <w:rPr>
          <w:rFonts w:cs="Times New Roman"/>
          <w:lang w:val="en-GB"/>
        </w:rPr>
        <w:t>The Committee reviewed a project status report regarding the Municipal Town Plan review that was prepared by our consultants as attached, which outlined the stages of the progress thus far and the overall timeline of the schedule forthcoming.</w:t>
      </w:r>
    </w:p>
    <w:p w:rsidR="00954C5F" w:rsidRDefault="00954C5F" w:rsidP="00954C5F">
      <w:pPr>
        <w:rPr>
          <w:rFonts w:cs="Times New Roman"/>
          <w:i/>
          <w:lang w:val="en-GB"/>
        </w:rPr>
      </w:pPr>
    </w:p>
    <w:p w:rsidR="00954C5F" w:rsidRPr="00F155D8" w:rsidRDefault="00954C5F" w:rsidP="00954C5F">
      <w:pPr>
        <w:rPr>
          <w:rFonts w:cs="Times New Roman"/>
          <w:b/>
          <w:sz w:val="28"/>
          <w:szCs w:val="28"/>
          <w:lang w:val="en-GB"/>
        </w:rPr>
      </w:pPr>
      <w:r>
        <w:rPr>
          <w:rFonts w:cs="Times New Roman"/>
          <w:b/>
          <w:sz w:val="28"/>
          <w:szCs w:val="28"/>
          <w:lang w:val="en-GB"/>
        </w:rPr>
        <w:t>279-287 Elizabeth – Building Safety Concerns</w:t>
      </w:r>
    </w:p>
    <w:p w:rsidR="00954C5F" w:rsidRDefault="00954C5F" w:rsidP="00954C5F">
      <w:pPr>
        <w:rPr>
          <w:rFonts w:cs="Times New Roman"/>
          <w:b/>
          <w:lang w:val="en-GB"/>
        </w:rPr>
      </w:pPr>
    </w:p>
    <w:p w:rsidR="00954C5F" w:rsidRDefault="00954C5F" w:rsidP="00954C5F">
      <w:pPr>
        <w:rPr>
          <w:rFonts w:cs="Times New Roman"/>
          <w:lang w:val="en-GB"/>
        </w:rPr>
      </w:pPr>
      <w:r>
        <w:rPr>
          <w:rFonts w:cs="Times New Roman"/>
          <w:lang w:val="en-GB"/>
        </w:rPr>
        <w:t>The Committee reviewed correspondence from the president of Our Pleasures.  This individual had two concerns that he would like Council to address.  First he is requesting that Council help support their efforts in promoting Sexual Health by reducing the age of requirement from 19 to 18.  This would be in keeping with other municipalities which have recently made this adjustment to their bylaws.  The Committee recommends forwarding this request to the Finance and Administration Committee for their consideration.</w:t>
      </w:r>
    </w:p>
    <w:p w:rsidR="00954C5F" w:rsidRDefault="00954C5F" w:rsidP="00954C5F">
      <w:pPr>
        <w:rPr>
          <w:rFonts w:cs="Times New Roman"/>
          <w:lang w:val="en-GB"/>
        </w:rPr>
      </w:pPr>
    </w:p>
    <w:p w:rsidR="00954C5F" w:rsidRDefault="00954C5F" w:rsidP="00954C5F">
      <w:pPr>
        <w:rPr>
          <w:rFonts w:cs="Times New Roman"/>
          <w:lang w:val="en-GB"/>
        </w:rPr>
      </w:pPr>
      <w:r>
        <w:rPr>
          <w:rFonts w:cs="Times New Roman"/>
          <w:lang w:val="en-GB"/>
        </w:rPr>
        <w:lastRenderedPageBreak/>
        <w:t xml:space="preserve">Next, this individual expressed his concerns with the building annexed to his place of business specifically, 279 - 287 Elizabeth.  He described many safety concerns and an overall unpleasing aesthetic appearance which he felt is having a negative effect on his business.  The CAO, along with a representative from Council and the Director of Engineering, visited the site to see </w:t>
      </w:r>
      <w:proofErr w:type="spellStart"/>
      <w:r>
        <w:rPr>
          <w:rFonts w:cs="Times New Roman"/>
          <w:lang w:val="en-GB"/>
        </w:rPr>
        <w:t>first hand</w:t>
      </w:r>
      <w:proofErr w:type="spellEnd"/>
      <w:r>
        <w:rPr>
          <w:rFonts w:cs="Times New Roman"/>
          <w:lang w:val="en-GB"/>
        </w:rPr>
        <w:t xml:space="preserve"> the conditions of the building. </w:t>
      </w:r>
    </w:p>
    <w:p w:rsidR="00954C5F" w:rsidRDefault="00954C5F" w:rsidP="00954C5F">
      <w:pPr>
        <w:rPr>
          <w:rFonts w:cs="Times New Roman"/>
          <w:lang w:val="en-GB"/>
        </w:rPr>
      </w:pPr>
    </w:p>
    <w:p w:rsidR="00954C5F" w:rsidRPr="00FA6A23" w:rsidRDefault="00954C5F" w:rsidP="00954C5F">
      <w:pPr>
        <w:rPr>
          <w:rFonts w:cs="Times New Roman"/>
          <w:b/>
          <w:lang w:val="en-GB"/>
        </w:rPr>
      </w:pPr>
      <w:r>
        <w:rPr>
          <w:rFonts w:cs="Times New Roman"/>
          <w:lang w:val="en-GB"/>
        </w:rPr>
        <w:t xml:space="preserve">The Committee recommends that the Deputy Municipal Clerk be engaged to take whatever means are available to the Town to have this matter addressed in a timely fashion.  </w:t>
      </w:r>
    </w:p>
    <w:p w:rsidR="00954C5F" w:rsidRDefault="00954C5F" w:rsidP="00954C5F">
      <w:pPr>
        <w:rPr>
          <w:rFonts w:cs="Times New Roman"/>
          <w:b/>
          <w:lang w:val="en-GB"/>
        </w:rPr>
      </w:pPr>
    </w:p>
    <w:p w:rsidR="00954C5F" w:rsidRPr="002C6CDB" w:rsidRDefault="00954C5F" w:rsidP="00954C5F">
      <w:pPr>
        <w:rPr>
          <w:rFonts w:cs="Times New Roman"/>
          <w:b/>
          <w:sz w:val="28"/>
          <w:szCs w:val="28"/>
          <w:lang w:val="en-GB"/>
        </w:rPr>
      </w:pPr>
      <w:r w:rsidRPr="002C6CDB">
        <w:rPr>
          <w:rFonts w:cs="Times New Roman"/>
          <w:b/>
          <w:sz w:val="28"/>
          <w:szCs w:val="28"/>
          <w:lang w:val="en-GB"/>
        </w:rPr>
        <w:t>Variance Report</w:t>
      </w:r>
    </w:p>
    <w:p w:rsidR="00954C5F" w:rsidRDefault="00954C5F" w:rsidP="00954C5F">
      <w:pPr>
        <w:rPr>
          <w:rFonts w:cs="Times New Roman"/>
          <w:b/>
          <w:lang w:val="en-GB"/>
        </w:rPr>
      </w:pPr>
    </w:p>
    <w:p w:rsidR="00954C5F" w:rsidRDefault="00954C5F" w:rsidP="00954C5F">
      <w:pPr>
        <w:rPr>
          <w:rFonts w:cs="Times New Roman"/>
          <w:lang w:val="en-GB"/>
        </w:rPr>
      </w:pPr>
      <w:r>
        <w:rPr>
          <w:rFonts w:cs="Times New Roman"/>
          <w:lang w:val="en-GB"/>
        </w:rPr>
        <w:t xml:space="preserve">The Director presented to the Committee the departmental variance report to September 30, 2017 and advised that the variance resulted from savings in the cancellation of hiring a seasonal engineering technician He also indicated that the department is under budget due to the higher than expected housing starts and associated permitting revenues. </w:t>
      </w:r>
    </w:p>
    <w:p w:rsidR="009D4CBC" w:rsidRDefault="009D4CBC" w:rsidP="00954C5F">
      <w:pPr>
        <w:rPr>
          <w:rFonts w:cs="Times New Roman"/>
          <w:lang w:val="en-GB"/>
        </w:rPr>
      </w:pPr>
    </w:p>
    <w:p w:rsidR="00954C5F" w:rsidRDefault="00954C5F" w:rsidP="00954C5F">
      <w:pPr>
        <w:rPr>
          <w:rFonts w:cs="Times New Roman"/>
          <w:lang w:val="en-GB"/>
        </w:rPr>
      </w:pPr>
      <w:r>
        <w:rPr>
          <w:rFonts w:cs="Times New Roman"/>
          <w:lang w:val="en-GB"/>
        </w:rPr>
        <w:t xml:space="preserve">Overall, the departmental variance to September 30, 2017 was 40,120 under budget. The Committee was pleased with this and forwards it to the Finance committee for their review and consideration. </w:t>
      </w:r>
    </w:p>
    <w:p w:rsidR="006425B5" w:rsidRPr="00003EBB" w:rsidRDefault="006425B5" w:rsidP="00954C5F">
      <w:pPr>
        <w:rPr>
          <w:rFonts w:cs="Times New Roman"/>
          <w:lang w:val="en-GB"/>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822352" w:rsidRPr="00A957EB" w:rsidRDefault="00822352" w:rsidP="00822352">
      <w:pPr>
        <w:rPr>
          <w:i/>
        </w:rPr>
      </w:pPr>
      <w:r w:rsidRPr="00A957EB">
        <w:rPr>
          <w:i/>
        </w:rPr>
        <w:tab/>
      </w:r>
    </w:p>
    <w:p w:rsidR="00AE7ED5" w:rsidRDefault="00822352" w:rsidP="00580C0D">
      <w:r>
        <w:t xml:space="preserve">The Finance &amp; Administration Committee was held on </w:t>
      </w:r>
      <w:r w:rsidR="00A0024D">
        <w:t>Novembe</w:t>
      </w:r>
      <w:r w:rsidR="00C177FA">
        <w:t xml:space="preserve">r </w:t>
      </w:r>
      <w:r w:rsidR="00A0024D">
        <w:t>9</w:t>
      </w:r>
      <w:r w:rsidR="00E7312C">
        <w:t>, 2017</w:t>
      </w:r>
      <w:r>
        <w:t xml:space="preserve">.  The meeting was chaired </w:t>
      </w:r>
      <w:r w:rsidR="00E7312C">
        <w:t xml:space="preserve">by </w:t>
      </w:r>
      <w:r w:rsidR="00044C7E">
        <w:t xml:space="preserve">B. Dove, </w:t>
      </w:r>
      <w:proofErr w:type="spellStart"/>
      <w:r w:rsidR="00044C7E">
        <w:t>Councillor</w:t>
      </w:r>
      <w:proofErr w:type="spellEnd"/>
      <w:r>
        <w:t>.  Other members present included</w:t>
      </w:r>
      <w:r w:rsidR="00E60BD6">
        <w:t>:</w:t>
      </w:r>
      <w:r w:rsidR="009918ED">
        <w:t xml:space="preserve"> </w:t>
      </w:r>
      <w:r w:rsidR="00824FC5">
        <w:t xml:space="preserve">G. Brown, </w:t>
      </w:r>
      <w:proofErr w:type="spellStart"/>
      <w:r w:rsidR="00824FC5">
        <w:t>Councillor</w:t>
      </w:r>
      <w:proofErr w:type="spellEnd"/>
      <w:r w:rsidR="00824FC5">
        <w:t xml:space="preserve">; P. Woodford, </w:t>
      </w:r>
      <w:proofErr w:type="spellStart"/>
      <w:r w:rsidR="00824FC5">
        <w:t>Councillor</w:t>
      </w:r>
      <w:proofErr w:type="spellEnd"/>
      <w:r w:rsidR="00824FC5">
        <w:t>; T. Pollett</w:t>
      </w:r>
      <w:r w:rsidR="00044C7E">
        <w:t xml:space="preserve">, Deputy Mayor; </w:t>
      </w:r>
      <w:r w:rsidR="00824FC5">
        <w:t>O. Fudge</w:t>
      </w:r>
      <w:r w:rsidR="00C871F1">
        <w:t xml:space="preserve">, </w:t>
      </w:r>
      <w:proofErr w:type="spellStart"/>
      <w:r w:rsidR="00C871F1">
        <w:t>Councillor</w:t>
      </w:r>
      <w:proofErr w:type="spellEnd"/>
      <w:r w:rsidR="00C871F1">
        <w:t xml:space="preserve">; </w:t>
      </w:r>
      <w:r w:rsidR="00DA7697">
        <w:t>G. Brown</w:t>
      </w:r>
      <w:r w:rsidR="00227566">
        <w:t>, Director of Finance</w:t>
      </w:r>
      <w:bookmarkStart w:id="3" w:name="OLE_LINK1"/>
      <w:bookmarkStart w:id="4" w:name="OLE_LINK2"/>
      <w:r w:rsidR="00824FC5">
        <w:t>.</w:t>
      </w:r>
    </w:p>
    <w:p w:rsidR="002F3929" w:rsidRDefault="002F3929" w:rsidP="00580C0D"/>
    <w:p w:rsidR="003878F2" w:rsidRDefault="00822352" w:rsidP="00CB1122">
      <w:r>
        <w:t>The following items were discussed:</w:t>
      </w:r>
    </w:p>
    <w:p w:rsidR="002F3929" w:rsidRDefault="002F3929" w:rsidP="00CB1122"/>
    <w:p w:rsidR="001D580F" w:rsidRDefault="001D580F" w:rsidP="001D580F">
      <w:pPr>
        <w:rPr>
          <w:b/>
          <w:sz w:val="28"/>
          <w:szCs w:val="28"/>
        </w:rPr>
      </w:pPr>
      <w:r>
        <w:rPr>
          <w:b/>
          <w:sz w:val="28"/>
          <w:szCs w:val="28"/>
        </w:rPr>
        <w:t>Policies – Renumbering of Municipal Works Policies</w:t>
      </w:r>
    </w:p>
    <w:p w:rsidR="001D580F" w:rsidRDefault="001D580F" w:rsidP="001D580F">
      <w:pPr>
        <w:rPr>
          <w:b/>
          <w:sz w:val="28"/>
          <w:szCs w:val="28"/>
        </w:rPr>
      </w:pPr>
    </w:p>
    <w:p w:rsidR="001D580F" w:rsidRDefault="001D580F" w:rsidP="001D580F">
      <w:r>
        <w:t>The Town’s Policy Manual is set up such that our Policies are classified by Department within the organization.  When Municipal Works and Engineering were subdivided a couple of years ago, the policies were not renumbered at that time and as such we need to renumber the Engineering Policies that were previously under Municipal Works.</w:t>
      </w:r>
    </w:p>
    <w:p w:rsidR="001D580F" w:rsidRDefault="001D580F" w:rsidP="001D580F"/>
    <w:p w:rsidR="001D580F" w:rsidRPr="001D580F" w:rsidRDefault="001D580F" w:rsidP="001D580F">
      <w:pPr>
        <w:rPr>
          <w:b/>
          <w:sz w:val="26"/>
          <w:szCs w:val="26"/>
        </w:rPr>
      </w:pPr>
      <w:r w:rsidRPr="001D580F">
        <w:rPr>
          <w:b/>
          <w:sz w:val="26"/>
          <w:szCs w:val="26"/>
        </w:rPr>
        <w:t>Motion #17-287</w:t>
      </w:r>
    </w:p>
    <w:p w:rsidR="001D580F" w:rsidRPr="001D580F" w:rsidRDefault="001D580F" w:rsidP="001D580F">
      <w:pPr>
        <w:rPr>
          <w:b/>
          <w:sz w:val="26"/>
          <w:szCs w:val="26"/>
        </w:rPr>
      </w:pPr>
      <w:r w:rsidRPr="001D580F">
        <w:rPr>
          <w:b/>
          <w:sz w:val="26"/>
          <w:szCs w:val="26"/>
        </w:rPr>
        <w:t>Policies – Renumbering of Municipal Works Policies</w:t>
      </w:r>
    </w:p>
    <w:p w:rsidR="001D580F" w:rsidRDefault="001D580F" w:rsidP="001D580F">
      <w:pPr>
        <w:rPr>
          <w:b/>
        </w:rPr>
      </w:pPr>
    </w:p>
    <w:p w:rsidR="009D4CBC" w:rsidRDefault="001D580F" w:rsidP="001D580F">
      <w:r>
        <w:t xml:space="preserve">Moved by </w:t>
      </w:r>
      <w:proofErr w:type="spellStart"/>
      <w:r>
        <w:t>Councillor</w:t>
      </w:r>
      <w:proofErr w:type="spellEnd"/>
      <w:r>
        <w:t xml:space="preserve"> Dove and seconded by Deputy Mayor Pollett </w:t>
      </w:r>
      <w:r w:rsidRPr="00AC34D5">
        <w:t>that the Polic</w:t>
      </w:r>
      <w:r>
        <w:t>y</w:t>
      </w:r>
      <w:r w:rsidRPr="00AC34D5">
        <w:t xml:space="preserve"> numbers </w:t>
      </w:r>
      <w:r>
        <w:t>be changed as attached.</w:t>
      </w:r>
    </w:p>
    <w:p w:rsidR="001D580F" w:rsidRDefault="001D580F" w:rsidP="009D4CBC">
      <w:pPr>
        <w:ind w:left="720" w:firstLine="720"/>
      </w:pPr>
      <w:r>
        <w:lastRenderedPageBreak/>
        <w:t>In Favour:</w:t>
      </w:r>
      <w:r>
        <w:tab/>
        <w:t>7</w:t>
      </w:r>
      <w:r>
        <w:tab/>
        <w:t>Opposing:</w:t>
      </w:r>
      <w:r>
        <w:tab/>
        <w:t>0</w:t>
      </w:r>
    </w:p>
    <w:p w:rsidR="001D580F" w:rsidRDefault="001D580F" w:rsidP="001D580F"/>
    <w:p w:rsidR="001D580F" w:rsidRDefault="001D580F" w:rsidP="001D580F">
      <w:r w:rsidRPr="001D580F">
        <w:rPr>
          <w:b/>
        </w:rPr>
        <w:t>Decision:</w:t>
      </w:r>
      <w:r>
        <w:tab/>
        <w:t>Motion carried.</w:t>
      </w:r>
    </w:p>
    <w:p w:rsidR="001D580F" w:rsidRDefault="001D580F" w:rsidP="001D580F"/>
    <w:p w:rsidR="001D580F" w:rsidRPr="009D4CBC" w:rsidRDefault="005442E0" w:rsidP="001D580F">
      <w:proofErr w:type="spellStart"/>
      <w:r w:rsidRPr="009D4CBC">
        <w:t>Councillor</w:t>
      </w:r>
      <w:proofErr w:type="spellEnd"/>
      <w:r w:rsidRPr="009D4CBC">
        <w:t xml:space="preserve"> Brown asked that Council vote on whether or not she is in conflict as she lives on this street.</w:t>
      </w:r>
      <w:r w:rsidR="00325A22" w:rsidRPr="009D4CBC">
        <w:t xml:space="preserve">  The Town Clerk suggested that Council should discuss a motion that would decide whether or not a member of Council is in conflict when discussing work or funding related to the streets that they own property on rather than deal with this one specific instance</w:t>
      </w:r>
    </w:p>
    <w:p w:rsidR="005442E0" w:rsidRPr="009D4CBC" w:rsidRDefault="005442E0" w:rsidP="001D580F"/>
    <w:p w:rsidR="005442E0" w:rsidRPr="009D4CBC" w:rsidRDefault="005442E0" w:rsidP="001D580F">
      <w:pPr>
        <w:rPr>
          <w:b/>
          <w:sz w:val="26"/>
          <w:szCs w:val="26"/>
        </w:rPr>
      </w:pPr>
      <w:r w:rsidRPr="009D4CBC">
        <w:rPr>
          <w:b/>
          <w:sz w:val="26"/>
          <w:szCs w:val="26"/>
        </w:rPr>
        <w:t>Motion #17-288</w:t>
      </w:r>
    </w:p>
    <w:p w:rsidR="005442E0" w:rsidRPr="009D4CBC" w:rsidRDefault="005442E0" w:rsidP="001D580F">
      <w:pPr>
        <w:rPr>
          <w:b/>
          <w:sz w:val="26"/>
          <w:szCs w:val="26"/>
        </w:rPr>
      </w:pPr>
      <w:r w:rsidRPr="009D4CBC">
        <w:rPr>
          <w:b/>
          <w:sz w:val="26"/>
          <w:szCs w:val="26"/>
        </w:rPr>
        <w:t xml:space="preserve">Conflict of Interest – </w:t>
      </w:r>
      <w:proofErr w:type="spellStart"/>
      <w:r w:rsidRPr="009D4CBC">
        <w:rPr>
          <w:b/>
          <w:sz w:val="26"/>
          <w:szCs w:val="26"/>
        </w:rPr>
        <w:t>Councillor</w:t>
      </w:r>
      <w:proofErr w:type="spellEnd"/>
      <w:r w:rsidRPr="009D4CBC">
        <w:rPr>
          <w:b/>
          <w:sz w:val="26"/>
          <w:szCs w:val="26"/>
        </w:rPr>
        <w:t xml:space="preserve"> Brown – </w:t>
      </w:r>
      <w:proofErr w:type="spellStart"/>
      <w:r w:rsidRPr="009D4CBC">
        <w:rPr>
          <w:b/>
          <w:sz w:val="26"/>
          <w:szCs w:val="26"/>
        </w:rPr>
        <w:t>Wilcockson</w:t>
      </w:r>
      <w:proofErr w:type="spellEnd"/>
      <w:r w:rsidRPr="009D4CBC">
        <w:rPr>
          <w:b/>
          <w:sz w:val="26"/>
          <w:szCs w:val="26"/>
        </w:rPr>
        <w:t xml:space="preserve"> Crescent</w:t>
      </w:r>
    </w:p>
    <w:p w:rsidR="001D580F" w:rsidRPr="009D4CBC" w:rsidRDefault="001D580F" w:rsidP="001D580F"/>
    <w:p w:rsidR="00A66C7C" w:rsidRPr="009D4CBC" w:rsidRDefault="004477C8" w:rsidP="001D580F">
      <w:r w:rsidRPr="009D4CBC">
        <w:t xml:space="preserve">Moved by </w:t>
      </w:r>
      <w:proofErr w:type="spellStart"/>
      <w:r w:rsidRPr="009D4CBC">
        <w:t>Councillor</w:t>
      </w:r>
      <w:proofErr w:type="spellEnd"/>
      <w:r w:rsidRPr="009D4CBC">
        <w:t xml:space="preserve"> Dove and </w:t>
      </w:r>
      <w:r w:rsidR="00A66C7C" w:rsidRPr="009D4CBC">
        <w:t xml:space="preserve">seconded by </w:t>
      </w:r>
      <w:proofErr w:type="spellStart"/>
      <w:r w:rsidR="00A66C7C" w:rsidRPr="009D4CBC">
        <w:t>Councillor</w:t>
      </w:r>
      <w:proofErr w:type="spellEnd"/>
      <w:r w:rsidR="00A66C7C" w:rsidRPr="009D4CBC">
        <w:t xml:space="preserve"> Fudge that </w:t>
      </w:r>
      <w:proofErr w:type="spellStart"/>
      <w:r w:rsidR="00A66C7C" w:rsidRPr="009D4CBC">
        <w:t>Councillors</w:t>
      </w:r>
      <w:proofErr w:type="spellEnd"/>
      <w:r w:rsidR="00A66C7C" w:rsidRPr="009D4CBC">
        <w:t xml:space="preserve"> </w:t>
      </w:r>
      <w:r w:rsidR="00D363B3" w:rsidRPr="009D4CBC">
        <w:t xml:space="preserve">are </w:t>
      </w:r>
      <w:r w:rsidR="00A66C7C" w:rsidRPr="009D4CBC">
        <w:t xml:space="preserve">not in conflict of interest </w:t>
      </w:r>
      <w:r w:rsidR="00325A22" w:rsidRPr="009D4CBC">
        <w:t xml:space="preserve">when </w:t>
      </w:r>
      <w:r w:rsidR="00A66C7C" w:rsidRPr="009D4CBC">
        <w:t xml:space="preserve">dealing with work </w:t>
      </w:r>
      <w:r w:rsidR="00325A22" w:rsidRPr="009D4CBC">
        <w:t xml:space="preserve">or funding </w:t>
      </w:r>
      <w:r w:rsidR="00A66C7C" w:rsidRPr="009D4CBC">
        <w:t>related to the streets</w:t>
      </w:r>
      <w:r w:rsidR="00325A22" w:rsidRPr="009D4CBC">
        <w:t xml:space="preserve"> that they own property on</w:t>
      </w:r>
      <w:r w:rsidR="00A66C7C" w:rsidRPr="009D4CBC">
        <w:t>.</w:t>
      </w:r>
    </w:p>
    <w:p w:rsidR="00A66C7C" w:rsidRPr="009D4CBC" w:rsidRDefault="00A66C7C" w:rsidP="001D580F"/>
    <w:p w:rsidR="00A66C7C" w:rsidRPr="009D4CBC" w:rsidRDefault="00A66C7C" w:rsidP="001D580F">
      <w:r w:rsidRPr="009D4CBC">
        <w:tab/>
      </w:r>
      <w:r w:rsidRPr="009D4CBC">
        <w:tab/>
        <w:t>In Favour:</w:t>
      </w:r>
      <w:r w:rsidRPr="009D4CBC">
        <w:tab/>
        <w:t>7</w:t>
      </w:r>
      <w:r w:rsidRPr="009D4CBC">
        <w:tab/>
        <w:t>Opposing:</w:t>
      </w:r>
      <w:r w:rsidRPr="009D4CBC">
        <w:tab/>
        <w:t>0</w:t>
      </w:r>
    </w:p>
    <w:p w:rsidR="00A66C7C" w:rsidRPr="009D4CBC" w:rsidRDefault="00A66C7C" w:rsidP="001D580F"/>
    <w:p w:rsidR="005442E0" w:rsidRPr="009D4CBC" w:rsidRDefault="00A66C7C" w:rsidP="001D580F">
      <w:r w:rsidRPr="009D4CBC">
        <w:rPr>
          <w:b/>
        </w:rPr>
        <w:t>Decision:</w:t>
      </w:r>
      <w:r w:rsidRPr="009D4CBC">
        <w:rPr>
          <w:b/>
        </w:rPr>
        <w:tab/>
      </w:r>
      <w:r w:rsidRPr="009D4CBC">
        <w:t xml:space="preserve">Motion carried. </w:t>
      </w:r>
    </w:p>
    <w:p w:rsidR="005442E0" w:rsidRDefault="005442E0" w:rsidP="001D580F"/>
    <w:p w:rsidR="001D580F" w:rsidRPr="00F1444B" w:rsidRDefault="001D580F" w:rsidP="001D580F">
      <w:pPr>
        <w:rPr>
          <w:b/>
          <w:sz w:val="28"/>
          <w:szCs w:val="28"/>
        </w:rPr>
      </w:pPr>
      <w:r>
        <w:rPr>
          <w:b/>
          <w:sz w:val="28"/>
          <w:szCs w:val="28"/>
        </w:rPr>
        <w:t xml:space="preserve">Department of Municipal Affairs – SCF – </w:t>
      </w:r>
      <w:proofErr w:type="spellStart"/>
      <w:r>
        <w:rPr>
          <w:b/>
          <w:sz w:val="28"/>
          <w:szCs w:val="28"/>
        </w:rPr>
        <w:t>Wilcockson</w:t>
      </w:r>
      <w:proofErr w:type="spellEnd"/>
      <w:r>
        <w:rPr>
          <w:b/>
          <w:sz w:val="28"/>
          <w:szCs w:val="28"/>
        </w:rPr>
        <w:t xml:space="preserve"> Crescent</w:t>
      </w:r>
    </w:p>
    <w:p w:rsidR="001D580F" w:rsidRDefault="001D580F" w:rsidP="001D580F"/>
    <w:p w:rsidR="001D580F" w:rsidRDefault="001D580F" w:rsidP="001D580F">
      <w:r>
        <w:t xml:space="preserve">The Town has received correspondence from the Provincial Government indicating that funding has been approved under the Building Canada Fund for improvements to </w:t>
      </w:r>
      <w:proofErr w:type="spellStart"/>
      <w:r>
        <w:t>Wilcockson</w:t>
      </w:r>
      <w:proofErr w:type="spellEnd"/>
      <w:r>
        <w:t xml:space="preserve"> Crescent.  The improvements are planned for 2019.</w:t>
      </w:r>
    </w:p>
    <w:p w:rsidR="007B2ABB" w:rsidRDefault="007B2ABB" w:rsidP="001D580F"/>
    <w:p w:rsidR="007B2ABB" w:rsidRPr="007B2ABB" w:rsidRDefault="007B2ABB" w:rsidP="007B2ABB">
      <w:pPr>
        <w:rPr>
          <w:b/>
          <w:sz w:val="26"/>
          <w:szCs w:val="26"/>
        </w:rPr>
      </w:pPr>
      <w:r w:rsidRPr="007B2ABB">
        <w:rPr>
          <w:b/>
          <w:sz w:val="26"/>
          <w:szCs w:val="26"/>
        </w:rPr>
        <w:t>Motion #</w:t>
      </w:r>
      <w:r>
        <w:rPr>
          <w:b/>
          <w:sz w:val="26"/>
          <w:szCs w:val="26"/>
        </w:rPr>
        <w:t>17-</w:t>
      </w:r>
      <w:r w:rsidRPr="007B2ABB">
        <w:rPr>
          <w:b/>
          <w:sz w:val="26"/>
          <w:szCs w:val="26"/>
        </w:rPr>
        <w:t>289</w:t>
      </w:r>
    </w:p>
    <w:p w:rsidR="007B2ABB" w:rsidRPr="007B2ABB" w:rsidRDefault="007B2ABB" w:rsidP="007B2ABB">
      <w:pPr>
        <w:rPr>
          <w:b/>
          <w:sz w:val="26"/>
          <w:szCs w:val="26"/>
        </w:rPr>
      </w:pPr>
      <w:r w:rsidRPr="007B2ABB">
        <w:rPr>
          <w:b/>
          <w:sz w:val="26"/>
          <w:szCs w:val="26"/>
        </w:rPr>
        <w:t xml:space="preserve">Department of Municipal Affairs – SCF – </w:t>
      </w:r>
      <w:proofErr w:type="spellStart"/>
      <w:r w:rsidRPr="007B2ABB">
        <w:rPr>
          <w:b/>
          <w:sz w:val="26"/>
          <w:szCs w:val="26"/>
        </w:rPr>
        <w:t>Wilcockson</w:t>
      </w:r>
      <w:proofErr w:type="spellEnd"/>
      <w:r w:rsidRPr="007B2ABB">
        <w:rPr>
          <w:b/>
          <w:sz w:val="26"/>
          <w:szCs w:val="26"/>
        </w:rPr>
        <w:t xml:space="preserve"> Crescent</w:t>
      </w:r>
    </w:p>
    <w:p w:rsidR="001D580F" w:rsidRDefault="001D580F" w:rsidP="001D580F"/>
    <w:p w:rsidR="001D580F" w:rsidRDefault="007B2ABB" w:rsidP="001D580F">
      <w:r>
        <w:t xml:space="preserve">Moved by </w:t>
      </w:r>
      <w:proofErr w:type="spellStart"/>
      <w:r>
        <w:t>Councillor</w:t>
      </w:r>
      <w:proofErr w:type="spellEnd"/>
      <w:r>
        <w:t xml:space="preserve"> Dove and seconded by </w:t>
      </w:r>
      <w:proofErr w:type="spellStart"/>
      <w:r>
        <w:t>Councillor</w:t>
      </w:r>
      <w:proofErr w:type="spellEnd"/>
      <w:r>
        <w:t xml:space="preserve"> Anstey the</w:t>
      </w:r>
      <w:r w:rsidR="001D580F">
        <w:t xml:space="preserve"> Mayor and Town Clerk be authorized to sign the Agreement for Project No. 17-SCF-19-00068.</w:t>
      </w:r>
    </w:p>
    <w:p w:rsidR="007B2ABB" w:rsidRDefault="007B2ABB" w:rsidP="001D580F"/>
    <w:p w:rsidR="007B2ABB" w:rsidRDefault="007B2ABB" w:rsidP="001D580F">
      <w:r>
        <w:tab/>
      </w:r>
      <w:r>
        <w:tab/>
        <w:t>In Favour:</w:t>
      </w:r>
      <w:r>
        <w:tab/>
        <w:t>7</w:t>
      </w:r>
      <w:r>
        <w:tab/>
        <w:t>Opposing:</w:t>
      </w:r>
      <w:r>
        <w:tab/>
      </w:r>
    </w:p>
    <w:p w:rsidR="007B2ABB" w:rsidRDefault="007B2ABB" w:rsidP="001D580F"/>
    <w:p w:rsidR="007B2ABB" w:rsidRDefault="007B2ABB" w:rsidP="001D580F">
      <w:r w:rsidRPr="007B2ABB">
        <w:rPr>
          <w:b/>
        </w:rPr>
        <w:t>Decision:</w:t>
      </w:r>
      <w:r>
        <w:tab/>
        <w:t>Motion carried.</w:t>
      </w:r>
    </w:p>
    <w:p w:rsidR="001D580F" w:rsidRDefault="001D580F" w:rsidP="001D580F"/>
    <w:p w:rsidR="001D580F" w:rsidRPr="00AC2DC6" w:rsidRDefault="001D580F" w:rsidP="001D580F">
      <w:pPr>
        <w:rPr>
          <w:b/>
          <w:sz w:val="28"/>
          <w:szCs w:val="28"/>
        </w:rPr>
      </w:pPr>
      <w:r>
        <w:rPr>
          <w:b/>
          <w:sz w:val="28"/>
          <w:szCs w:val="28"/>
        </w:rPr>
        <w:t>Proposed Change to Adult Materials Display Regulations</w:t>
      </w:r>
    </w:p>
    <w:p w:rsidR="001D580F" w:rsidRDefault="001D580F" w:rsidP="001D580F"/>
    <w:p w:rsidR="001D580F" w:rsidRDefault="001D580F" w:rsidP="00AA6C34">
      <w:r>
        <w:t xml:space="preserve">The Committee reviewed a letter requesting a change to the Adult Materials Display Regulations.  They currently stipulate that individuals must be 19 years of age or older in order to enter shops where adult material is displayed as its principal business.  The shop owner is requesting that the age be reduced to 18.  The Committee felt this was reasonable and is recommending that we accept the owners request and change our Adult Materials Display </w:t>
      </w:r>
      <w:r>
        <w:lastRenderedPageBreak/>
        <w:t>Regulations to allow anyone 18 years of age or older to shop at a store where its principal business is display of adult materials.  The proposed change is presented for its first reading.</w:t>
      </w:r>
    </w:p>
    <w:p w:rsidR="00AA6C34" w:rsidRDefault="00AA6C34" w:rsidP="00AA6C34"/>
    <w:p w:rsidR="001D580F" w:rsidRDefault="001D580F" w:rsidP="001D580F">
      <w:r>
        <w:t>Anyone wishing to comment on the proposed change should contact the Town Clerk at 651-5901 or gbrown@gandercanada.com.</w:t>
      </w:r>
    </w:p>
    <w:p w:rsidR="001D580F" w:rsidRDefault="001D580F" w:rsidP="001D580F"/>
    <w:p w:rsidR="001D580F" w:rsidRPr="00400117" w:rsidRDefault="001D580F" w:rsidP="001D580F">
      <w:pPr>
        <w:autoSpaceDE w:val="0"/>
        <w:autoSpaceDN w:val="0"/>
        <w:adjustRightInd w:val="0"/>
        <w:jc w:val="left"/>
        <w:rPr>
          <w:rFonts w:eastAsia="Times New Roman"/>
          <w:b/>
          <w:color w:val="000000"/>
          <w:sz w:val="28"/>
          <w:szCs w:val="28"/>
        </w:rPr>
      </w:pPr>
      <w:r w:rsidRPr="00400117">
        <w:rPr>
          <w:rFonts w:eastAsia="Times New Roman"/>
          <w:b/>
          <w:color w:val="000000"/>
          <w:sz w:val="28"/>
          <w:szCs w:val="28"/>
        </w:rPr>
        <w:t xml:space="preserve">Tender – </w:t>
      </w:r>
      <w:r>
        <w:rPr>
          <w:rFonts w:eastAsia="Times New Roman"/>
          <w:b/>
          <w:color w:val="000000"/>
          <w:sz w:val="28"/>
          <w:szCs w:val="28"/>
        </w:rPr>
        <w:t>Supply of Granular Activated Carbon</w:t>
      </w:r>
    </w:p>
    <w:p w:rsidR="001D580F" w:rsidRDefault="001D580F" w:rsidP="001D580F">
      <w:pPr>
        <w:autoSpaceDE w:val="0"/>
        <w:autoSpaceDN w:val="0"/>
        <w:adjustRightInd w:val="0"/>
        <w:jc w:val="left"/>
        <w:rPr>
          <w:rFonts w:eastAsia="Times New Roman"/>
          <w:color w:val="000000"/>
          <w:szCs w:val="18"/>
        </w:rPr>
      </w:pPr>
    </w:p>
    <w:p w:rsidR="001D580F" w:rsidRDefault="001D580F" w:rsidP="001D580F">
      <w:pPr>
        <w:autoSpaceDE w:val="0"/>
        <w:autoSpaceDN w:val="0"/>
        <w:adjustRightInd w:val="0"/>
        <w:rPr>
          <w:rFonts w:eastAsia="Times New Roman" w:cs="Calibri"/>
          <w:color w:val="000000"/>
        </w:rPr>
      </w:pPr>
      <w:r>
        <w:rPr>
          <w:rFonts w:eastAsia="Times New Roman" w:cs="Calibri"/>
          <w:color w:val="000000"/>
        </w:rPr>
        <w:t>At the last Council meeting, there was a Motion passed to award the tender for the Supply and Delivery of Granular Activated Carbon.  The tender should not have been awarded at that time and the Motion needs to be rescinded.</w:t>
      </w:r>
    </w:p>
    <w:p w:rsidR="007B2ABB" w:rsidRDefault="007B2ABB" w:rsidP="001D580F">
      <w:pPr>
        <w:autoSpaceDE w:val="0"/>
        <w:autoSpaceDN w:val="0"/>
        <w:adjustRightInd w:val="0"/>
        <w:rPr>
          <w:rFonts w:eastAsia="Times New Roman" w:cs="Calibri"/>
          <w:color w:val="000000"/>
        </w:rPr>
      </w:pPr>
    </w:p>
    <w:p w:rsidR="007B2ABB" w:rsidRPr="007B2ABB" w:rsidRDefault="007B2ABB" w:rsidP="001D580F">
      <w:pPr>
        <w:autoSpaceDE w:val="0"/>
        <w:autoSpaceDN w:val="0"/>
        <w:adjustRightInd w:val="0"/>
        <w:rPr>
          <w:rFonts w:eastAsia="Times New Roman" w:cs="Calibri"/>
          <w:b/>
          <w:color w:val="000000"/>
          <w:sz w:val="26"/>
          <w:szCs w:val="26"/>
        </w:rPr>
      </w:pPr>
      <w:r w:rsidRPr="007B2ABB">
        <w:rPr>
          <w:rFonts w:eastAsia="Times New Roman" w:cs="Calibri"/>
          <w:b/>
          <w:color w:val="000000"/>
          <w:sz w:val="26"/>
          <w:szCs w:val="26"/>
        </w:rPr>
        <w:t>Motion #17-290</w:t>
      </w:r>
    </w:p>
    <w:p w:rsidR="007B2ABB" w:rsidRPr="007B2ABB" w:rsidRDefault="007B2ABB" w:rsidP="007B2ABB">
      <w:pPr>
        <w:autoSpaceDE w:val="0"/>
        <w:autoSpaceDN w:val="0"/>
        <w:adjustRightInd w:val="0"/>
        <w:jc w:val="left"/>
        <w:rPr>
          <w:rFonts w:eastAsia="Times New Roman"/>
          <w:b/>
          <w:color w:val="000000"/>
          <w:sz w:val="26"/>
          <w:szCs w:val="26"/>
        </w:rPr>
      </w:pPr>
      <w:r w:rsidRPr="007B2ABB">
        <w:rPr>
          <w:rFonts w:eastAsia="Times New Roman"/>
          <w:b/>
          <w:color w:val="000000"/>
          <w:sz w:val="26"/>
          <w:szCs w:val="26"/>
        </w:rPr>
        <w:t>Tender – Supply of Granular Activated Carbon</w:t>
      </w:r>
      <w:r w:rsidR="00EB1F8D">
        <w:rPr>
          <w:rFonts w:eastAsia="Times New Roman"/>
          <w:b/>
          <w:color w:val="000000"/>
          <w:sz w:val="26"/>
          <w:szCs w:val="26"/>
        </w:rPr>
        <w:t xml:space="preserve"> – Rescind Motion #17-271 </w:t>
      </w:r>
    </w:p>
    <w:p w:rsidR="007B2ABB" w:rsidRDefault="007B2ABB" w:rsidP="001D580F">
      <w:pPr>
        <w:autoSpaceDE w:val="0"/>
        <w:autoSpaceDN w:val="0"/>
        <w:adjustRightInd w:val="0"/>
        <w:rPr>
          <w:rFonts w:eastAsia="Times New Roman" w:cs="Calibri"/>
          <w:color w:val="000000"/>
        </w:rPr>
      </w:pPr>
    </w:p>
    <w:p w:rsidR="001D580F" w:rsidRDefault="007B2ABB" w:rsidP="001D580F">
      <w:pPr>
        <w:autoSpaceDE w:val="0"/>
        <w:autoSpaceDN w:val="0"/>
        <w:adjustRightInd w:val="0"/>
        <w:rPr>
          <w:rFonts w:eastAsia="Times New Roman" w:cs="Calibri"/>
          <w:color w:val="000000"/>
        </w:rPr>
      </w:pPr>
      <w:r>
        <w:rPr>
          <w:rFonts w:eastAsia="Times New Roman" w:cs="Calibri"/>
          <w:color w:val="000000"/>
        </w:rPr>
        <w:t xml:space="preserve">Moved by </w:t>
      </w:r>
      <w:proofErr w:type="spellStart"/>
      <w:r>
        <w:rPr>
          <w:rFonts w:eastAsia="Times New Roman" w:cs="Calibri"/>
          <w:color w:val="000000"/>
        </w:rPr>
        <w:t>Councillor</w:t>
      </w:r>
      <w:proofErr w:type="spellEnd"/>
      <w:r>
        <w:rPr>
          <w:rFonts w:eastAsia="Times New Roman" w:cs="Calibri"/>
          <w:color w:val="000000"/>
        </w:rPr>
        <w:t xml:space="preserve"> Dove and seconded by </w:t>
      </w:r>
      <w:proofErr w:type="spellStart"/>
      <w:r>
        <w:rPr>
          <w:rFonts w:eastAsia="Times New Roman" w:cs="Calibri"/>
          <w:color w:val="000000"/>
        </w:rPr>
        <w:t>Councillor</w:t>
      </w:r>
      <w:proofErr w:type="spellEnd"/>
      <w:r>
        <w:rPr>
          <w:rFonts w:eastAsia="Times New Roman" w:cs="Calibri"/>
          <w:color w:val="000000"/>
        </w:rPr>
        <w:t xml:space="preserve"> Brown</w:t>
      </w:r>
      <w:r w:rsidR="001D580F">
        <w:rPr>
          <w:rFonts w:eastAsia="Times New Roman" w:cs="Calibri"/>
          <w:color w:val="000000"/>
        </w:rPr>
        <w:t xml:space="preserve"> that Motion # 17-271 be rescinded.</w:t>
      </w:r>
    </w:p>
    <w:p w:rsidR="007B2ABB" w:rsidRDefault="007B2ABB" w:rsidP="001D580F">
      <w:pPr>
        <w:autoSpaceDE w:val="0"/>
        <w:autoSpaceDN w:val="0"/>
        <w:adjustRightInd w:val="0"/>
        <w:rPr>
          <w:rFonts w:eastAsia="Times New Roman" w:cs="Calibri"/>
          <w:color w:val="000000"/>
        </w:rPr>
      </w:pPr>
    </w:p>
    <w:p w:rsidR="007B2ABB" w:rsidRDefault="007B2ABB" w:rsidP="001D580F">
      <w:pPr>
        <w:autoSpaceDE w:val="0"/>
        <w:autoSpaceDN w:val="0"/>
        <w:adjustRightInd w:val="0"/>
        <w:rPr>
          <w:rFonts w:eastAsia="Times New Roman" w:cs="Calibri"/>
          <w:color w:val="000000"/>
        </w:rPr>
      </w:pPr>
      <w:r>
        <w:rPr>
          <w:rFonts w:eastAsia="Times New Roman" w:cs="Calibri"/>
          <w:color w:val="000000"/>
        </w:rPr>
        <w:tab/>
      </w:r>
      <w:r>
        <w:rPr>
          <w:rFonts w:eastAsia="Times New Roman" w:cs="Calibri"/>
          <w:color w:val="000000"/>
        </w:rPr>
        <w:tab/>
        <w:t>In Favour:</w:t>
      </w:r>
      <w:r>
        <w:rPr>
          <w:rFonts w:eastAsia="Times New Roman" w:cs="Calibri"/>
          <w:color w:val="000000"/>
        </w:rPr>
        <w:tab/>
        <w:t>7</w:t>
      </w:r>
      <w:r>
        <w:rPr>
          <w:rFonts w:eastAsia="Times New Roman" w:cs="Calibri"/>
          <w:color w:val="000000"/>
        </w:rPr>
        <w:tab/>
        <w:t>Opposing:</w:t>
      </w:r>
      <w:r>
        <w:rPr>
          <w:rFonts w:eastAsia="Times New Roman" w:cs="Calibri"/>
          <w:color w:val="000000"/>
        </w:rPr>
        <w:tab/>
        <w:t>0</w:t>
      </w:r>
    </w:p>
    <w:p w:rsidR="007B2ABB" w:rsidRDefault="007B2ABB" w:rsidP="001D580F">
      <w:pPr>
        <w:autoSpaceDE w:val="0"/>
        <w:autoSpaceDN w:val="0"/>
        <w:adjustRightInd w:val="0"/>
        <w:rPr>
          <w:rFonts w:eastAsia="Times New Roman" w:cs="Calibri"/>
          <w:color w:val="000000"/>
        </w:rPr>
      </w:pPr>
    </w:p>
    <w:p w:rsidR="007B2ABB" w:rsidRDefault="007B2ABB" w:rsidP="001D580F">
      <w:pPr>
        <w:autoSpaceDE w:val="0"/>
        <w:autoSpaceDN w:val="0"/>
        <w:adjustRightInd w:val="0"/>
        <w:rPr>
          <w:rFonts w:eastAsia="Times New Roman" w:cs="Calibri"/>
          <w:color w:val="000000"/>
        </w:rPr>
      </w:pPr>
      <w:r w:rsidRPr="007B2ABB">
        <w:rPr>
          <w:rFonts w:eastAsia="Times New Roman" w:cs="Calibri"/>
          <w:b/>
          <w:color w:val="000000"/>
        </w:rPr>
        <w:t>Decision:</w:t>
      </w:r>
      <w:r>
        <w:rPr>
          <w:rFonts w:eastAsia="Times New Roman" w:cs="Calibri"/>
          <w:color w:val="000000"/>
        </w:rPr>
        <w:tab/>
        <w:t>Motion carried.</w:t>
      </w:r>
    </w:p>
    <w:p w:rsidR="007B2ABB" w:rsidRDefault="007B2ABB" w:rsidP="001D580F">
      <w:pPr>
        <w:autoSpaceDE w:val="0"/>
        <w:autoSpaceDN w:val="0"/>
        <w:adjustRightInd w:val="0"/>
        <w:rPr>
          <w:rFonts w:eastAsia="Times New Roman" w:cs="Calibri"/>
          <w:color w:val="000000"/>
        </w:rPr>
      </w:pPr>
    </w:p>
    <w:p w:rsidR="007B2ABB" w:rsidRPr="00EB1F8D" w:rsidRDefault="00EB1F8D" w:rsidP="001D580F">
      <w:pPr>
        <w:autoSpaceDE w:val="0"/>
        <w:autoSpaceDN w:val="0"/>
        <w:adjustRightInd w:val="0"/>
        <w:rPr>
          <w:rFonts w:eastAsia="Times New Roman" w:cs="Calibri"/>
          <w:b/>
          <w:color w:val="000000"/>
          <w:sz w:val="26"/>
          <w:szCs w:val="26"/>
        </w:rPr>
      </w:pPr>
      <w:r w:rsidRPr="00EB1F8D">
        <w:rPr>
          <w:rFonts w:eastAsia="Times New Roman" w:cs="Calibri"/>
          <w:b/>
          <w:color w:val="000000"/>
          <w:sz w:val="26"/>
          <w:szCs w:val="26"/>
        </w:rPr>
        <w:t>Motion #17-291</w:t>
      </w:r>
    </w:p>
    <w:p w:rsidR="00EB1F8D" w:rsidRPr="00EB1F8D" w:rsidRDefault="00EB1F8D" w:rsidP="001D580F">
      <w:pPr>
        <w:autoSpaceDE w:val="0"/>
        <w:autoSpaceDN w:val="0"/>
        <w:adjustRightInd w:val="0"/>
        <w:rPr>
          <w:rFonts w:eastAsia="Times New Roman" w:cs="Calibri"/>
          <w:b/>
          <w:color w:val="000000"/>
          <w:sz w:val="26"/>
          <w:szCs w:val="26"/>
        </w:rPr>
      </w:pPr>
      <w:r w:rsidRPr="00EB1F8D">
        <w:rPr>
          <w:rFonts w:eastAsia="Times New Roman" w:cs="Calibri"/>
          <w:b/>
          <w:color w:val="000000"/>
          <w:sz w:val="26"/>
          <w:szCs w:val="26"/>
        </w:rPr>
        <w:t>Tender – Supply of Granular Activated Carbon</w:t>
      </w:r>
    </w:p>
    <w:p w:rsidR="007B2ABB" w:rsidRDefault="007B2ABB" w:rsidP="001D580F">
      <w:pPr>
        <w:autoSpaceDE w:val="0"/>
        <w:autoSpaceDN w:val="0"/>
        <w:adjustRightInd w:val="0"/>
        <w:rPr>
          <w:rFonts w:eastAsia="Times New Roman" w:cs="Calibri"/>
          <w:color w:val="000000"/>
        </w:rPr>
      </w:pPr>
    </w:p>
    <w:p w:rsidR="001D580F" w:rsidRDefault="00EB1F8D" w:rsidP="001D580F">
      <w:pPr>
        <w:autoSpaceDE w:val="0"/>
        <w:autoSpaceDN w:val="0"/>
        <w:adjustRightInd w:val="0"/>
        <w:rPr>
          <w:rFonts w:eastAsia="Times New Roman" w:cs="Calibri"/>
          <w:color w:val="000000"/>
        </w:rPr>
      </w:pPr>
      <w:r>
        <w:rPr>
          <w:rFonts w:eastAsia="Times New Roman" w:cs="Calibri"/>
          <w:color w:val="000000"/>
        </w:rPr>
        <w:t xml:space="preserve">Moved by </w:t>
      </w:r>
      <w:proofErr w:type="spellStart"/>
      <w:r>
        <w:rPr>
          <w:rFonts w:eastAsia="Times New Roman" w:cs="Calibri"/>
          <w:color w:val="000000"/>
        </w:rPr>
        <w:t>Councillor</w:t>
      </w:r>
      <w:proofErr w:type="spellEnd"/>
      <w:r>
        <w:rPr>
          <w:rFonts w:eastAsia="Times New Roman" w:cs="Calibri"/>
          <w:color w:val="000000"/>
        </w:rPr>
        <w:t xml:space="preserve"> Dove and seconded by </w:t>
      </w:r>
      <w:proofErr w:type="spellStart"/>
      <w:r>
        <w:rPr>
          <w:rFonts w:eastAsia="Times New Roman" w:cs="Calibri"/>
          <w:color w:val="000000"/>
        </w:rPr>
        <w:t>Councillor</w:t>
      </w:r>
      <w:proofErr w:type="spellEnd"/>
      <w:r>
        <w:rPr>
          <w:rFonts w:eastAsia="Times New Roman" w:cs="Calibri"/>
          <w:color w:val="000000"/>
        </w:rPr>
        <w:t xml:space="preserve"> Brown</w:t>
      </w:r>
      <w:r w:rsidR="001D580F">
        <w:rPr>
          <w:rFonts w:eastAsia="Times New Roman" w:cs="Calibri"/>
          <w:color w:val="000000"/>
        </w:rPr>
        <w:t xml:space="preserve"> that the tender for Granular Activated Carbon be awarded to </w:t>
      </w:r>
      <w:proofErr w:type="spellStart"/>
      <w:r w:rsidR="001D580F">
        <w:rPr>
          <w:rFonts w:eastAsia="Times New Roman" w:cs="Calibri"/>
          <w:color w:val="000000"/>
        </w:rPr>
        <w:t>Brenntag</w:t>
      </w:r>
      <w:proofErr w:type="spellEnd"/>
      <w:r w:rsidR="001D580F">
        <w:rPr>
          <w:rFonts w:eastAsia="Times New Roman" w:cs="Calibri"/>
          <w:color w:val="000000"/>
        </w:rPr>
        <w:t xml:space="preserve"> Canada Inc. as attached.</w:t>
      </w:r>
    </w:p>
    <w:p w:rsidR="00EB1F8D" w:rsidRDefault="00EB1F8D" w:rsidP="001D580F">
      <w:pPr>
        <w:autoSpaceDE w:val="0"/>
        <w:autoSpaceDN w:val="0"/>
        <w:adjustRightInd w:val="0"/>
        <w:rPr>
          <w:rFonts w:eastAsia="Times New Roman" w:cs="Calibri"/>
          <w:color w:val="000000"/>
        </w:rPr>
      </w:pPr>
    </w:p>
    <w:p w:rsidR="00EB1F8D" w:rsidRDefault="00EB1F8D" w:rsidP="001D580F">
      <w:pPr>
        <w:autoSpaceDE w:val="0"/>
        <w:autoSpaceDN w:val="0"/>
        <w:adjustRightInd w:val="0"/>
        <w:rPr>
          <w:rFonts w:eastAsia="Times New Roman" w:cs="Calibri"/>
          <w:color w:val="000000"/>
        </w:rPr>
      </w:pPr>
      <w:r>
        <w:rPr>
          <w:rFonts w:eastAsia="Times New Roman" w:cs="Calibri"/>
          <w:color w:val="000000"/>
        </w:rPr>
        <w:tab/>
      </w:r>
      <w:r>
        <w:rPr>
          <w:rFonts w:eastAsia="Times New Roman" w:cs="Calibri"/>
          <w:color w:val="000000"/>
        </w:rPr>
        <w:tab/>
        <w:t>In Favour:</w:t>
      </w:r>
      <w:r>
        <w:rPr>
          <w:rFonts w:eastAsia="Times New Roman" w:cs="Calibri"/>
          <w:color w:val="000000"/>
        </w:rPr>
        <w:tab/>
        <w:t>7</w:t>
      </w:r>
      <w:r>
        <w:rPr>
          <w:rFonts w:eastAsia="Times New Roman" w:cs="Calibri"/>
          <w:color w:val="000000"/>
        </w:rPr>
        <w:tab/>
        <w:t>Opposing:</w:t>
      </w:r>
      <w:r>
        <w:rPr>
          <w:rFonts w:eastAsia="Times New Roman" w:cs="Calibri"/>
          <w:color w:val="000000"/>
        </w:rPr>
        <w:tab/>
        <w:t>0</w:t>
      </w:r>
    </w:p>
    <w:p w:rsidR="00EB1F8D" w:rsidRDefault="00EB1F8D" w:rsidP="001D580F">
      <w:pPr>
        <w:autoSpaceDE w:val="0"/>
        <w:autoSpaceDN w:val="0"/>
        <w:adjustRightInd w:val="0"/>
        <w:rPr>
          <w:rFonts w:eastAsia="Times New Roman" w:cs="Calibri"/>
          <w:color w:val="000000"/>
        </w:rPr>
      </w:pPr>
    </w:p>
    <w:p w:rsidR="00EB1F8D" w:rsidRDefault="00EB1F8D" w:rsidP="001D580F">
      <w:pPr>
        <w:autoSpaceDE w:val="0"/>
        <w:autoSpaceDN w:val="0"/>
        <w:adjustRightInd w:val="0"/>
        <w:rPr>
          <w:rFonts w:eastAsia="Times New Roman" w:cs="Calibri"/>
          <w:color w:val="000000"/>
        </w:rPr>
      </w:pPr>
      <w:r w:rsidRPr="00EB1F8D">
        <w:rPr>
          <w:rFonts w:eastAsia="Times New Roman" w:cs="Calibri"/>
          <w:b/>
          <w:color w:val="000000"/>
        </w:rPr>
        <w:t>Decision:</w:t>
      </w:r>
      <w:r>
        <w:rPr>
          <w:rFonts w:eastAsia="Times New Roman" w:cs="Calibri"/>
          <w:color w:val="000000"/>
        </w:rPr>
        <w:tab/>
        <w:t>Motion carried.</w:t>
      </w:r>
    </w:p>
    <w:p w:rsidR="001D580F" w:rsidRDefault="001D580F" w:rsidP="001D580F">
      <w:pPr>
        <w:autoSpaceDE w:val="0"/>
        <w:autoSpaceDN w:val="0"/>
        <w:adjustRightInd w:val="0"/>
        <w:jc w:val="left"/>
        <w:rPr>
          <w:rFonts w:eastAsia="Times New Roman"/>
          <w:color w:val="000000"/>
          <w:szCs w:val="18"/>
        </w:rPr>
      </w:pPr>
      <w:r>
        <w:rPr>
          <w:rFonts w:eastAsia="Times New Roman"/>
          <w:color w:val="000000"/>
          <w:szCs w:val="18"/>
        </w:rPr>
        <w:t xml:space="preserve">  </w:t>
      </w:r>
    </w:p>
    <w:p w:rsidR="001D580F" w:rsidRPr="00B6584F" w:rsidRDefault="001D580F" w:rsidP="001D580F">
      <w:pPr>
        <w:autoSpaceDE w:val="0"/>
        <w:autoSpaceDN w:val="0"/>
        <w:adjustRightInd w:val="0"/>
        <w:jc w:val="left"/>
        <w:rPr>
          <w:rFonts w:ascii="Segoe UI" w:eastAsia="Times New Roman" w:hAnsi="Segoe UI"/>
          <w:b/>
          <w:color w:val="000000"/>
          <w:sz w:val="28"/>
          <w:szCs w:val="28"/>
        </w:rPr>
      </w:pPr>
      <w:r>
        <w:rPr>
          <w:rFonts w:eastAsia="Times New Roman"/>
          <w:b/>
          <w:color w:val="000000"/>
          <w:sz w:val="28"/>
          <w:szCs w:val="28"/>
        </w:rPr>
        <w:t>Community Centre Advertising Contract</w:t>
      </w:r>
    </w:p>
    <w:p w:rsidR="001D580F" w:rsidRDefault="001D580F" w:rsidP="001D580F">
      <w:pPr>
        <w:autoSpaceDE w:val="0"/>
        <w:autoSpaceDN w:val="0"/>
        <w:adjustRightInd w:val="0"/>
        <w:jc w:val="left"/>
        <w:rPr>
          <w:rFonts w:ascii="Segoe UI" w:eastAsia="Times New Roman" w:hAnsi="Segoe UI"/>
          <w:color w:val="000000"/>
          <w:sz w:val="18"/>
          <w:szCs w:val="18"/>
        </w:rPr>
      </w:pPr>
    </w:p>
    <w:p w:rsidR="001D580F" w:rsidRDefault="001D580F" w:rsidP="00EB1F8D">
      <w:pPr>
        <w:autoSpaceDE w:val="0"/>
        <w:autoSpaceDN w:val="0"/>
        <w:adjustRightInd w:val="0"/>
        <w:rPr>
          <w:rFonts w:eastAsia="Times New Roman"/>
          <w:color w:val="000000"/>
          <w:szCs w:val="18"/>
        </w:rPr>
      </w:pPr>
      <w:r>
        <w:rPr>
          <w:rFonts w:eastAsia="Times New Roman"/>
          <w:color w:val="000000"/>
          <w:szCs w:val="18"/>
        </w:rPr>
        <w:t>The Town currently has an Agreement in place with the Rotary Club to market advertising for the Community Centre.  The Agreement expires at the end of 2017 and the Committee would like to go to tender for the service for 2018. The Rotary Club will be advised.</w:t>
      </w:r>
    </w:p>
    <w:p w:rsidR="001D580F" w:rsidRDefault="001D580F" w:rsidP="001D580F">
      <w:pPr>
        <w:autoSpaceDE w:val="0"/>
        <w:autoSpaceDN w:val="0"/>
        <w:adjustRightInd w:val="0"/>
        <w:jc w:val="left"/>
        <w:rPr>
          <w:rFonts w:eastAsia="Times New Roman"/>
          <w:color w:val="000000"/>
          <w:szCs w:val="18"/>
        </w:rPr>
      </w:pPr>
    </w:p>
    <w:p w:rsidR="001D580F" w:rsidRDefault="001D580F" w:rsidP="001D580F">
      <w:pPr>
        <w:autoSpaceDE w:val="0"/>
        <w:autoSpaceDN w:val="0"/>
        <w:adjustRightInd w:val="0"/>
        <w:jc w:val="left"/>
        <w:rPr>
          <w:rFonts w:eastAsia="Times New Roman"/>
          <w:b/>
          <w:color w:val="000000"/>
          <w:sz w:val="28"/>
          <w:szCs w:val="28"/>
        </w:rPr>
      </w:pPr>
      <w:r>
        <w:rPr>
          <w:rFonts w:eastAsia="Times New Roman"/>
          <w:b/>
          <w:color w:val="000000"/>
          <w:sz w:val="28"/>
          <w:szCs w:val="28"/>
        </w:rPr>
        <w:t>Third Quarter Variance Report</w:t>
      </w:r>
    </w:p>
    <w:p w:rsidR="001D580F" w:rsidRPr="000135CE" w:rsidRDefault="001D580F" w:rsidP="001D580F">
      <w:pPr>
        <w:autoSpaceDE w:val="0"/>
        <w:autoSpaceDN w:val="0"/>
        <w:adjustRightInd w:val="0"/>
        <w:jc w:val="left"/>
        <w:rPr>
          <w:rFonts w:eastAsia="Times New Roman"/>
          <w:b/>
          <w:color w:val="000000"/>
          <w:sz w:val="28"/>
          <w:szCs w:val="28"/>
        </w:rPr>
      </w:pPr>
    </w:p>
    <w:p w:rsidR="001D580F" w:rsidRDefault="001D580F" w:rsidP="001D580F">
      <w:pPr>
        <w:autoSpaceDE w:val="0"/>
        <w:autoSpaceDN w:val="0"/>
        <w:adjustRightInd w:val="0"/>
        <w:rPr>
          <w:rFonts w:eastAsia="Times New Roman"/>
          <w:color w:val="000000"/>
          <w:szCs w:val="18"/>
        </w:rPr>
      </w:pPr>
      <w:r>
        <w:rPr>
          <w:rFonts w:eastAsia="Times New Roman"/>
          <w:color w:val="000000"/>
          <w:szCs w:val="18"/>
        </w:rPr>
        <w:t xml:space="preserve">The Committee reviewed the Operating Budget Variance Report to the end of September 2017.  The report is indicating a projected surplus for 2017 of $327,380.  When this is applied to our deficit being brought forward it will reduce it to $277,996.  </w:t>
      </w:r>
    </w:p>
    <w:p w:rsidR="001D580F" w:rsidRDefault="001D580F" w:rsidP="001D580F">
      <w:pPr>
        <w:autoSpaceDE w:val="0"/>
        <w:autoSpaceDN w:val="0"/>
        <w:adjustRightInd w:val="0"/>
        <w:rPr>
          <w:rFonts w:eastAsia="Times New Roman"/>
          <w:color w:val="000000"/>
          <w:szCs w:val="18"/>
        </w:rPr>
      </w:pPr>
      <w:r>
        <w:rPr>
          <w:rFonts w:eastAsia="Times New Roman"/>
          <w:color w:val="000000"/>
          <w:szCs w:val="18"/>
        </w:rPr>
        <w:lastRenderedPageBreak/>
        <w:t xml:space="preserve">Revenues for the first three quarters were $11,045,098.  This is $19,993 over budget. </w:t>
      </w:r>
    </w:p>
    <w:p w:rsidR="001D580F" w:rsidRDefault="001D580F" w:rsidP="001D580F">
      <w:pPr>
        <w:autoSpaceDE w:val="0"/>
        <w:autoSpaceDN w:val="0"/>
        <w:adjustRightInd w:val="0"/>
        <w:rPr>
          <w:rFonts w:eastAsia="Times New Roman"/>
          <w:color w:val="000000"/>
          <w:szCs w:val="18"/>
        </w:rPr>
      </w:pPr>
    </w:p>
    <w:p w:rsidR="001D580F" w:rsidRDefault="001D580F" w:rsidP="001D580F">
      <w:pPr>
        <w:autoSpaceDE w:val="0"/>
        <w:autoSpaceDN w:val="0"/>
        <w:adjustRightInd w:val="0"/>
        <w:rPr>
          <w:rFonts w:eastAsia="Times New Roman"/>
          <w:color w:val="000000"/>
          <w:szCs w:val="18"/>
        </w:rPr>
      </w:pPr>
      <w:r>
        <w:rPr>
          <w:rFonts w:eastAsia="Times New Roman"/>
          <w:color w:val="000000"/>
          <w:szCs w:val="18"/>
        </w:rPr>
        <w:t xml:space="preserve">Expenditures for the first three quarters are $10,717,718 which is $307,387 under budget.  </w:t>
      </w:r>
    </w:p>
    <w:p w:rsidR="001D580F" w:rsidRDefault="001D580F" w:rsidP="001D580F">
      <w:pPr>
        <w:autoSpaceDE w:val="0"/>
        <w:autoSpaceDN w:val="0"/>
        <w:adjustRightInd w:val="0"/>
        <w:rPr>
          <w:rFonts w:eastAsia="Times New Roman"/>
          <w:color w:val="000000"/>
          <w:szCs w:val="18"/>
        </w:rPr>
      </w:pPr>
    </w:p>
    <w:p w:rsidR="001D580F" w:rsidRDefault="001D580F" w:rsidP="001D580F">
      <w:pPr>
        <w:autoSpaceDE w:val="0"/>
        <w:autoSpaceDN w:val="0"/>
        <w:adjustRightInd w:val="0"/>
        <w:rPr>
          <w:rFonts w:eastAsia="Times New Roman"/>
          <w:color w:val="000000"/>
          <w:szCs w:val="18"/>
        </w:rPr>
      </w:pPr>
      <w:r>
        <w:rPr>
          <w:rFonts w:eastAsia="Times New Roman"/>
          <w:color w:val="000000"/>
          <w:szCs w:val="18"/>
        </w:rPr>
        <w:t xml:space="preserve">All Departments within the organization were under budget at the end of September. </w:t>
      </w:r>
    </w:p>
    <w:p w:rsidR="001D580F" w:rsidRDefault="001D580F" w:rsidP="001D580F">
      <w:pPr>
        <w:autoSpaceDE w:val="0"/>
        <w:autoSpaceDN w:val="0"/>
        <w:adjustRightInd w:val="0"/>
        <w:rPr>
          <w:rFonts w:eastAsia="Times New Roman"/>
          <w:color w:val="000000"/>
          <w:szCs w:val="18"/>
        </w:rPr>
      </w:pPr>
    </w:p>
    <w:p w:rsidR="001D580F" w:rsidRDefault="001D580F" w:rsidP="001D580F">
      <w:pPr>
        <w:autoSpaceDE w:val="0"/>
        <w:autoSpaceDN w:val="0"/>
        <w:adjustRightInd w:val="0"/>
        <w:rPr>
          <w:rFonts w:eastAsia="Times New Roman"/>
          <w:color w:val="000000"/>
          <w:szCs w:val="18"/>
        </w:rPr>
      </w:pPr>
      <w:r>
        <w:rPr>
          <w:rFonts w:eastAsia="Times New Roman"/>
          <w:color w:val="000000"/>
          <w:szCs w:val="18"/>
        </w:rPr>
        <w:t>The Committee also reviewed the Capital Variance Report for the first three quarters of 2017 and it indicates that the Town is $86,000 under budget on its Capital Expenditures of $2.9 million.</w:t>
      </w:r>
    </w:p>
    <w:p w:rsidR="00526612" w:rsidRDefault="00526612" w:rsidP="00526612">
      <w:pPr>
        <w:autoSpaceDE w:val="0"/>
        <w:autoSpaceDN w:val="0"/>
        <w:adjustRightInd w:val="0"/>
        <w:rPr>
          <w:rFonts w:eastAsia="Times New Roman"/>
          <w:color w:val="000000"/>
        </w:rPr>
      </w:pPr>
    </w:p>
    <w:p w:rsidR="00DB67F8" w:rsidRDefault="00DB67F8" w:rsidP="00DB67F8">
      <w:pPr>
        <w:pStyle w:val="Heading3"/>
      </w:pPr>
      <w:r>
        <w:t>G.</w:t>
      </w:r>
      <w:r>
        <w:tab/>
        <w:t>Other Reports:</w:t>
      </w:r>
    </w:p>
    <w:p w:rsidR="002F7E13" w:rsidRPr="002F7E13" w:rsidRDefault="002F7E13" w:rsidP="002F7E13">
      <w:r>
        <w:tab/>
        <w:t>None</w:t>
      </w:r>
    </w:p>
    <w:bookmarkEnd w:id="3"/>
    <w:bookmarkEnd w:id="4"/>
    <w:p w:rsidR="00CC7120" w:rsidRDefault="0031340C" w:rsidP="005D179E">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86047C" w:rsidP="00C05A61">
      <w:pPr>
        <w:pStyle w:val="Heading1"/>
      </w:pPr>
      <w:r>
        <w:t>8</w:t>
      </w:r>
      <w:r w:rsidR="00CC7120">
        <w:t>.</w:t>
      </w:r>
      <w:r w:rsidR="00CC7120">
        <w:tab/>
      </w:r>
      <w:r w:rsidR="00403134">
        <w:t>CORRESPONDENCE</w:t>
      </w:r>
    </w:p>
    <w:p w:rsidR="000F653C" w:rsidRPr="009D4CBC" w:rsidRDefault="00EB1F8D" w:rsidP="001847C8">
      <w:pPr>
        <w:pStyle w:val="Heading3"/>
      </w:pPr>
      <w:r w:rsidRPr="009D4CBC">
        <w:t>Obituary – Howard Saunders</w:t>
      </w:r>
    </w:p>
    <w:p w:rsidR="000F653C" w:rsidRPr="009D4CBC" w:rsidRDefault="000F653C" w:rsidP="000F653C">
      <w:r w:rsidRPr="009D4CBC">
        <w:t xml:space="preserve">The Mayor </w:t>
      </w:r>
      <w:r w:rsidR="00EB1F8D" w:rsidRPr="009D4CBC">
        <w:t>presented an obituary from Howard Saunders</w:t>
      </w:r>
      <w:r w:rsidR="00325A22" w:rsidRPr="009D4CBC">
        <w:t xml:space="preserve">.  Mr. Saunders served as both a </w:t>
      </w:r>
      <w:proofErr w:type="spellStart"/>
      <w:r w:rsidR="00325A22" w:rsidRPr="009D4CBC">
        <w:t>Councillor</w:t>
      </w:r>
      <w:proofErr w:type="spellEnd"/>
      <w:r w:rsidR="00325A22" w:rsidRPr="009D4CBC">
        <w:t xml:space="preserve"> and as Deputy Mayor for 8 years in the 1970’s and passed away in September.</w:t>
      </w:r>
    </w:p>
    <w:p w:rsidR="007E0D19" w:rsidRDefault="0086047C" w:rsidP="00FC700D">
      <w:pPr>
        <w:pStyle w:val="Heading1"/>
      </w:pPr>
      <w:r>
        <w:t>9</w:t>
      </w:r>
      <w:r w:rsidR="00FC700D">
        <w:t>.</w:t>
      </w:r>
      <w:r w:rsidR="00FC700D">
        <w:tab/>
      </w:r>
      <w:r w:rsidR="00403134">
        <w:t xml:space="preserve">NEW BUSINESS </w:t>
      </w:r>
    </w:p>
    <w:p w:rsidR="000F653C" w:rsidRPr="009D4CBC" w:rsidRDefault="00E665DB" w:rsidP="000F653C">
      <w:pPr>
        <w:pStyle w:val="Heading3"/>
      </w:pPr>
      <w:r w:rsidRPr="009D4CBC">
        <w:t>Municipal Assessment Agency – Ballot – Urban &amp; Regional Director</w:t>
      </w:r>
    </w:p>
    <w:p w:rsidR="000F653C" w:rsidRPr="009D4CBC" w:rsidRDefault="000F653C" w:rsidP="000F653C"/>
    <w:p w:rsidR="0065608E" w:rsidRPr="009D4CBC" w:rsidRDefault="0065608E" w:rsidP="0065608E">
      <w:r w:rsidRPr="009D4CBC">
        <w:t xml:space="preserve">The Town </w:t>
      </w:r>
      <w:r w:rsidR="00E665DB" w:rsidRPr="009D4CBC">
        <w:t xml:space="preserve">received correspondence from the Municipal Assessment Agency </w:t>
      </w:r>
      <w:r w:rsidR="00A0287A" w:rsidRPr="009D4CBC">
        <w:t xml:space="preserve">asking the Town </w:t>
      </w:r>
      <w:r w:rsidR="00E665DB" w:rsidRPr="009D4CBC">
        <w:t>to cast a ballot for the Central Regional Director and Urban Regional Director.</w:t>
      </w:r>
    </w:p>
    <w:p w:rsidR="00E665DB" w:rsidRPr="009D4CBC" w:rsidRDefault="00E665DB" w:rsidP="0065608E"/>
    <w:p w:rsidR="00E665DB" w:rsidRPr="009D4CBC" w:rsidRDefault="00E665DB" w:rsidP="0065608E">
      <w:pPr>
        <w:rPr>
          <w:b/>
          <w:sz w:val="26"/>
          <w:szCs w:val="26"/>
        </w:rPr>
      </w:pPr>
      <w:r w:rsidRPr="009D4CBC">
        <w:rPr>
          <w:b/>
          <w:sz w:val="26"/>
          <w:szCs w:val="26"/>
        </w:rPr>
        <w:t>Motion #17-292</w:t>
      </w:r>
    </w:p>
    <w:p w:rsidR="00E665DB" w:rsidRPr="009D4CBC" w:rsidRDefault="00E665DB" w:rsidP="0065608E">
      <w:pPr>
        <w:rPr>
          <w:b/>
          <w:sz w:val="26"/>
          <w:szCs w:val="26"/>
        </w:rPr>
      </w:pPr>
      <w:r w:rsidRPr="009D4CBC">
        <w:rPr>
          <w:b/>
          <w:sz w:val="26"/>
          <w:szCs w:val="26"/>
        </w:rPr>
        <w:t>Municipal Assessment Agency – Ballot – Central Regional Director</w:t>
      </w:r>
    </w:p>
    <w:p w:rsidR="00E665DB" w:rsidRPr="009D4CBC" w:rsidRDefault="00E665DB" w:rsidP="0065608E"/>
    <w:p w:rsidR="00E665DB" w:rsidRPr="009D4CBC" w:rsidRDefault="00E665DB" w:rsidP="0065608E">
      <w:r w:rsidRPr="009D4CBC">
        <w:t xml:space="preserve">Moved by </w:t>
      </w:r>
      <w:proofErr w:type="spellStart"/>
      <w:r w:rsidRPr="009D4CBC">
        <w:t>Councillor</w:t>
      </w:r>
      <w:proofErr w:type="spellEnd"/>
      <w:r w:rsidRPr="009D4CBC">
        <w:t xml:space="preserve"> Dove and seconded by Deputy Mayor Pollett to vote for Pat Woodford </w:t>
      </w:r>
      <w:r w:rsidR="00D40DDD" w:rsidRPr="009D4CBC">
        <w:t xml:space="preserve">as </w:t>
      </w:r>
      <w:r w:rsidRPr="009D4CBC">
        <w:t>the Central Regional Director with the Municipal Assessment Agency.</w:t>
      </w:r>
    </w:p>
    <w:p w:rsidR="00E665DB" w:rsidRPr="009D4CBC" w:rsidRDefault="00E665DB" w:rsidP="0065608E"/>
    <w:p w:rsidR="001847C8" w:rsidRPr="009D4CBC" w:rsidRDefault="001847C8" w:rsidP="0065608E">
      <w:r w:rsidRPr="009D4CBC">
        <w:tab/>
      </w:r>
      <w:r w:rsidRPr="009D4CBC">
        <w:tab/>
        <w:t>In Favour:</w:t>
      </w:r>
      <w:r w:rsidRPr="009D4CBC">
        <w:tab/>
        <w:t>7</w:t>
      </w:r>
      <w:r w:rsidRPr="009D4CBC">
        <w:tab/>
        <w:t>Opposing:</w:t>
      </w:r>
      <w:r w:rsidRPr="009D4CBC">
        <w:tab/>
        <w:t>0</w:t>
      </w:r>
    </w:p>
    <w:p w:rsidR="001847C8" w:rsidRPr="009D4CBC" w:rsidRDefault="001847C8" w:rsidP="0065608E"/>
    <w:p w:rsidR="001847C8" w:rsidRPr="009D4CBC" w:rsidRDefault="001847C8" w:rsidP="0065608E">
      <w:r w:rsidRPr="009D4CBC">
        <w:rPr>
          <w:b/>
        </w:rPr>
        <w:t>Decision:</w:t>
      </w:r>
      <w:r w:rsidRPr="009D4CBC">
        <w:tab/>
        <w:t>Motion carried.</w:t>
      </w:r>
    </w:p>
    <w:p w:rsidR="00E665DB" w:rsidRDefault="00E665DB" w:rsidP="0065608E">
      <w:pPr>
        <w:rPr>
          <w:i/>
        </w:rPr>
      </w:pPr>
    </w:p>
    <w:p w:rsidR="00AA6C34" w:rsidRDefault="00AA6C34" w:rsidP="0065608E">
      <w:pPr>
        <w:rPr>
          <w:i/>
        </w:rPr>
      </w:pPr>
    </w:p>
    <w:p w:rsidR="00AA6C34" w:rsidRDefault="00AA6C34" w:rsidP="0065608E">
      <w:pPr>
        <w:rPr>
          <w:i/>
        </w:rPr>
      </w:pPr>
    </w:p>
    <w:p w:rsidR="00AA6C34" w:rsidRPr="008E466B" w:rsidRDefault="00AA6C34" w:rsidP="0065608E">
      <w:pPr>
        <w:rPr>
          <w:i/>
        </w:rPr>
      </w:pPr>
    </w:p>
    <w:p w:rsidR="00E665DB" w:rsidRPr="00297011" w:rsidRDefault="00E665DB" w:rsidP="0065608E">
      <w:pPr>
        <w:rPr>
          <w:b/>
          <w:sz w:val="26"/>
          <w:szCs w:val="26"/>
        </w:rPr>
      </w:pPr>
      <w:r w:rsidRPr="00297011">
        <w:rPr>
          <w:b/>
          <w:sz w:val="26"/>
          <w:szCs w:val="26"/>
        </w:rPr>
        <w:lastRenderedPageBreak/>
        <w:t>Motion #17-293</w:t>
      </w:r>
    </w:p>
    <w:p w:rsidR="00E665DB" w:rsidRPr="00297011" w:rsidRDefault="00D40DDD" w:rsidP="0065608E">
      <w:pPr>
        <w:rPr>
          <w:b/>
          <w:sz w:val="26"/>
          <w:szCs w:val="26"/>
        </w:rPr>
      </w:pPr>
      <w:r w:rsidRPr="00297011">
        <w:rPr>
          <w:b/>
          <w:sz w:val="26"/>
          <w:szCs w:val="26"/>
        </w:rPr>
        <w:t>Municipal Assessment Agency – Ballot – Urban Regional Director</w:t>
      </w:r>
    </w:p>
    <w:p w:rsidR="00D40DDD" w:rsidRPr="00297011" w:rsidRDefault="00D40DDD" w:rsidP="0065608E"/>
    <w:p w:rsidR="00D40DDD" w:rsidRPr="00297011" w:rsidRDefault="00D40DDD" w:rsidP="0065608E">
      <w:r w:rsidRPr="00297011">
        <w:t xml:space="preserve">Moved by </w:t>
      </w:r>
      <w:proofErr w:type="spellStart"/>
      <w:r w:rsidRPr="00297011">
        <w:t>Councillor</w:t>
      </w:r>
      <w:proofErr w:type="spellEnd"/>
      <w:r w:rsidRPr="00297011">
        <w:t xml:space="preserve"> Woodford and seconded by </w:t>
      </w:r>
      <w:proofErr w:type="spellStart"/>
      <w:r w:rsidRPr="00297011">
        <w:t>Councillor</w:t>
      </w:r>
      <w:proofErr w:type="spellEnd"/>
      <w:r w:rsidRPr="00297011">
        <w:t xml:space="preserve"> Anstey to vote for Peggy Roche as the Urban Regional Director with the Municipal Assessment Agency.</w:t>
      </w:r>
    </w:p>
    <w:p w:rsidR="00AA6C34" w:rsidRPr="00297011" w:rsidRDefault="00AA6C34" w:rsidP="0065608E"/>
    <w:p w:rsidR="00D40DDD" w:rsidRPr="00297011" w:rsidRDefault="00D40DDD" w:rsidP="0065608E">
      <w:r w:rsidRPr="00297011">
        <w:tab/>
      </w:r>
      <w:r w:rsidRPr="00297011">
        <w:tab/>
        <w:t>In Favour:</w:t>
      </w:r>
      <w:r w:rsidRPr="00297011">
        <w:tab/>
        <w:t>7</w:t>
      </w:r>
      <w:r w:rsidRPr="00297011">
        <w:tab/>
        <w:t>Opposing:</w:t>
      </w:r>
      <w:r w:rsidRPr="00297011">
        <w:tab/>
        <w:t>0</w:t>
      </w:r>
    </w:p>
    <w:p w:rsidR="00D40DDD" w:rsidRPr="00297011" w:rsidRDefault="00D40DDD" w:rsidP="0065608E"/>
    <w:p w:rsidR="00D40DDD" w:rsidRPr="00297011" w:rsidRDefault="00D40DDD" w:rsidP="0065608E">
      <w:r w:rsidRPr="00297011">
        <w:rPr>
          <w:b/>
        </w:rPr>
        <w:t>Decision:</w:t>
      </w:r>
      <w:r w:rsidRPr="00297011">
        <w:tab/>
        <w:t>Motion carried.</w:t>
      </w:r>
    </w:p>
    <w:p w:rsidR="00D40DDD" w:rsidRPr="008E466B" w:rsidRDefault="00D40DDD" w:rsidP="0065608E">
      <w:pPr>
        <w:rPr>
          <w:i/>
        </w:rPr>
      </w:pPr>
    </w:p>
    <w:p w:rsidR="00B22D32" w:rsidRPr="00CD320C" w:rsidRDefault="00B22D32" w:rsidP="008450AF">
      <w:pPr>
        <w:pStyle w:val="Heading3"/>
      </w:pPr>
      <w:r w:rsidRPr="00CD320C">
        <w:t>Wastewater Treatment Plant - Contract Change Order #1</w:t>
      </w:r>
    </w:p>
    <w:p w:rsidR="00B22D32" w:rsidRPr="00CD320C" w:rsidRDefault="00B22D32" w:rsidP="00B22D32">
      <w:pPr>
        <w:rPr>
          <w:b/>
        </w:rPr>
      </w:pPr>
    </w:p>
    <w:p w:rsidR="00B22D32" w:rsidRPr="00CD320C" w:rsidRDefault="00B22D32" w:rsidP="00B22D32">
      <w:r w:rsidRPr="00CD320C">
        <w:t xml:space="preserve">The Director of Engineering advised Council that the Town has received a Change Order on the Wastewater Treatment Plant Collection Systems contract.  The Change Order is required in order to construct a woods road connecting the current Corner Brook Pulp and Paper woods road to the site for the new Wastewater Treatment Plant.  This will allow us to avoid having traffic go through the </w:t>
      </w:r>
      <w:proofErr w:type="spellStart"/>
      <w:r w:rsidRPr="00CD320C">
        <w:t>Eastgate</w:t>
      </w:r>
      <w:proofErr w:type="spellEnd"/>
      <w:r w:rsidRPr="00CD320C">
        <w:t xml:space="preserve"> Development, as well as through the main part of Town.    It will result in significant savings in fuel as contractors for the main plant will be able to dump in this area rather than have to drive their trucks through Town. The amount of the Change Order is $186,587.50.</w:t>
      </w:r>
    </w:p>
    <w:p w:rsidR="008450AF" w:rsidRPr="00CD320C" w:rsidRDefault="008450AF" w:rsidP="00B22D32"/>
    <w:p w:rsidR="008450AF" w:rsidRPr="00CD320C" w:rsidRDefault="008450AF" w:rsidP="00B22D32">
      <w:pPr>
        <w:rPr>
          <w:b/>
          <w:sz w:val="26"/>
          <w:szCs w:val="26"/>
        </w:rPr>
      </w:pPr>
      <w:r w:rsidRPr="00CD320C">
        <w:rPr>
          <w:b/>
          <w:sz w:val="26"/>
          <w:szCs w:val="26"/>
        </w:rPr>
        <w:t>Motion #17-294</w:t>
      </w:r>
    </w:p>
    <w:p w:rsidR="008450AF" w:rsidRPr="00CD320C" w:rsidRDefault="008450AF" w:rsidP="00B22D32">
      <w:pPr>
        <w:rPr>
          <w:b/>
          <w:sz w:val="26"/>
          <w:szCs w:val="26"/>
        </w:rPr>
      </w:pPr>
      <w:r w:rsidRPr="00CD320C">
        <w:rPr>
          <w:b/>
          <w:sz w:val="26"/>
          <w:szCs w:val="26"/>
        </w:rPr>
        <w:t>Wastewater Treatment Plant – Contract Change Order #1</w:t>
      </w:r>
    </w:p>
    <w:p w:rsidR="00B22D32" w:rsidRPr="00CD320C" w:rsidRDefault="00B22D32" w:rsidP="00B22D32"/>
    <w:p w:rsidR="00B22D32" w:rsidRPr="00CD320C" w:rsidRDefault="008450AF" w:rsidP="00B22D32">
      <w:r w:rsidRPr="00CD320C">
        <w:t xml:space="preserve">Moved by </w:t>
      </w:r>
      <w:proofErr w:type="spellStart"/>
      <w:r w:rsidRPr="00CD320C">
        <w:t>Councillor</w:t>
      </w:r>
      <w:proofErr w:type="spellEnd"/>
      <w:r w:rsidRPr="00CD320C">
        <w:t xml:space="preserve"> Dove and seconded by </w:t>
      </w:r>
      <w:proofErr w:type="spellStart"/>
      <w:r w:rsidRPr="00CD320C">
        <w:t>Councillor</w:t>
      </w:r>
      <w:proofErr w:type="spellEnd"/>
      <w:r w:rsidRPr="00CD320C">
        <w:t xml:space="preserve"> Anstey</w:t>
      </w:r>
      <w:r w:rsidR="00B22D32" w:rsidRPr="00CD320C">
        <w:t xml:space="preserve"> that the Town approve Change Order #1 on the Gander WWTP Collection Systems Contract for the new Waste Water Treatment Plant in the amount of $186,587.50, HST Inclusive.</w:t>
      </w:r>
    </w:p>
    <w:p w:rsidR="008450AF" w:rsidRPr="00CD320C" w:rsidRDefault="008450AF" w:rsidP="00B22D32"/>
    <w:p w:rsidR="008450AF" w:rsidRPr="00CD320C" w:rsidRDefault="008450AF" w:rsidP="00B22D32">
      <w:r w:rsidRPr="00CD320C">
        <w:tab/>
      </w:r>
      <w:r w:rsidRPr="00CD320C">
        <w:tab/>
        <w:t>In Favour:</w:t>
      </w:r>
      <w:r w:rsidRPr="00CD320C">
        <w:tab/>
        <w:t>7</w:t>
      </w:r>
      <w:r w:rsidRPr="00CD320C">
        <w:tab/>
        <w:t>Opposing:</w:t>
      </w:r>
      <w:r w:rsidRPr="00CD320C">
        <w:tab/>
        <w:t>0</w:t>
      </w:r>
      <w:r w:rsidRPr="00CD320C">
        <w:tab/>
      </w:r>
    </w:p>
    <w:p w:rsidR="008450AF" w:rsidRPr="00CD320C" w:rsidRDefault="008450AF" w:rsidP="00B22D32"/>
    <w:p w:rsidR="008450AF" w:rsidRPr="00CD320C" w:rsidRDefault="008450AF" w:rsidP="00B22D32">
      <w:r w:rsidRPr="00CD320C">
        <w:rPr>
          <w:b/>
        </w:rPr>
        <w:t>Decision:</w:t>
      </w:r>
      <w:r w:rsidRPr="00CD320C">
        <w:tab/>
        <w:t>Motion carried.</w:t>
      </w:r>
    </w:p>
    <w:p w:rsidR="008450AF" w:rsidRPr="00CD320C" w:rsidRDefault="008450AF" w:rsidP="00B22D32"/>
    <w:p w:rsidR="00564A6E" w:rsidRPr="00CD320C" w:rsidRDefault="00564A6E" w:rsidP="00564A6E">
      <w:pPr>
        <w:pStyle w:val="Heading3"/>
      </w:pPr>
      <w:r w:rsidRPr="00CD320C">
        <w:t>Request for Proposals – NELA Phase 19</w:t>
      </w:r>
    </w:p>
    <w:p w:rsidR="00564A6E" w:rsidRPr="00CD320C" w:rsidRDefault="00564A6E" w:rsidP="00564A6E">
      <w:pPr>
        <w:jc w:val="center"/>
        <w:rPr>
          <w:b/>
          <w:u w:val="single"/>
        </w:rPr>
      </w:pPr>
    </w:p>
    <w:p w:rsidR="00564A6E" w:rsidRPr="00CD320C" w:rsidRDefault="00564A6E" w:rsidP="00564A6E">
      <w:r w:rsidRPr="00CD320C">
        <w:t xml:space="preserve">Council issued a request for proposal to develop Phase 19 of the Northeast Land Assembly (NELA) and one bid was received.  The land in question is behind Raynham Avenue and runs from the site of the new school to Cooper Boulevard.  A portion of the land measuring 3.18 hectares is currently owned by the Town with the remaining 7.32 hectares owned by Crown Lands.  Council would have to purchase the land from Crown Lands in order to go ahead with the development of Phase 19. </w:t>
      </w:r>
    </w:p>
    <w:p w:rsidR="00564A6E" w:rsidRPr="00CD320C" w:rsidRDefault="00564A6E" w:rsidP="00564A6E"/>
    <w:p w:rsidR="00564A6E" w:rsidRPr="00CD320C" w:rsidRDefault="00564A6E" w:rsidP="00564A6E">
      <w:r w:rsidRPr="00CD320C">
        <w:lastRenderedPageBreak/>
        <w:t>In order to proceed with the project, the Town would have to pay $553,546 in land acquisition costs.  The bid received on the project was for $149,999.96 plus HST.  Given that there is a significant cost to the Town to develop the land it is recommended that the project not go ahead at this time.</w:t>
      </w:r>
    </w:p>
    <w:p w:rsidR="00564A6E" w:rsidRPr="00CD320C" w:rsidRDefault="00564A6E" w:rsidP="00564A6E"/>
    <w:p w:rsidR="00564A6E" w:rsidRPr="00CD320C" w:rsidRDefault="0009075C" w:rsidP="0009075C">
      <w:pPr>
        <w:rPr>
          <w:b/>
          <w:sz w:val="26"/>
          <w:szCs w:val="26"/>
        </w:rPr>
      </w:pPr>
      <w:r w:rsidRPr="00CD320C">
        <w:rPr>
          <w:b/>
          <w:sz w:val="26"/>
          <w:szCs w:val="26"/>
        </w:rPr>
        <w:t>Motion #17-295</w:t>
      </w:r>
    </w:p>
    <w:p w:rsidR="0009075C" w:rsidRPr="00CD320C" w:rsidRDefault="0009075C" w:rsidP="0009075C">
      <w:pPr>
        <w:rPr>
          <w:b/>
          <w:sz w:val="26"/>
          <w:szCs w:val="26"/>
        </w:rPr>
      </w:pPr>
      <w:r w:rsidRPr="00CD320C">
        <w:rPr>
          <w:b/>
          <w:sz w:val="26"/>
          <w:szCs w:val="26"/>
        </w:rPr>
        <w:t>Request for Proposals – NELA Phase 19</w:t>
      </w:r>
    </w:p>
    <w:p w:rsidR="00564A6E" w:rsidRPr="00CD320C" w:rsidRDefault="00564A6E" w:rsidP="00564A6E"/>
    <w:p w:rsidR="00564A6E" w:rsidRPr="00CD320C" w:rsidRDefault="0009075C" w:rsidP="00564A6E">
      <w:r w:rsidRPr="00CD320C">
        <w:t xml:space="preserve">Moved by </w:t>
      </w:r>
      <w:proofErr w:type="spellStart"/>
      <w:r w:rsidRPr="00CD320C">
        <w:t>Councillor</w:t>
      </w:r>
      <w:proofErr w:type="spellEnd"/>
      <w:r w:rsidRPr="00CD320C">
        <w:t xml:space="preserve"> Dove and seconded by </w:t>
      </w:r>
      <w:proofErr w:type="spellStart"/>
      <w:r w:rsidRPr="00CD320C">
        <w:t>Councillor</w:t>
      </w:r>
      <w:proofErr w:type="spellEnd"/>
      <w:r w:rsidRPr="00CD320C">
        <w:t xml:space="preserve"> Woodford</w:t>
      </w:r>
      <w:r w:rsidR="00564A6E" w:rsidRPr="00CD320C">
        <w:t xml:space="preserve"> that the bid for NELA Phase 19 from Freedom Villages Inc. not be accepted.</w:t>
      </w:r>
    </w:p>
    <w:p w:rsidR="008450AF" w:rsidRPr="00CD320C" w:rsidRDefault="008450AF" w:rsidP="00B22D32"/>
    <w:p w:rsidR="0065608E" w:rsidRPr="00CD320C" w:rsidRDefault="0009075C" w:rsidP="0065608E">
      <w:r w:rsidRPr="00CD320C">
        <w:tab/>
      </w:r>
      <w:r w:rsidRPr="00CD320C">
        <w:tab/>
        <w:t>In Favour:</w:t>
      </w:r>
      <w:r w:rsidRPr="00CD320C">
        <w:tab/>
        <w:t>7</w:t>
      </w:r>
      <w:r w:rsidRPr="00CD320C">
        <w:tab/>
        <w:t>Opposing:</w:t>
      </w:r>
      <w:r w:rsidRPr="00CD320C">
        <w:tab/>
        <w:t>0</w:t>
      </w:r>
    </w:p>
    <w:p w:rsidR="0009075C" w:rsidRPr="00CD320C" w:rsidRDefault="0009075C" w:rsidP="0065608E"/>
    <w:p w:rsidR="0009075C" w:rsidRPr="00CD320C" w:rsidRDefault="0009075C" w:rsidP="0065608E">
      <w:r w:rsidRPr="00CD320C">
        <w:rPr>
          <w:b/>
        </w:rPr>
        <w:t>Decision:</w:t>
      </w:r>
      <w:r w:rsidRPr="00CD320C">
        <w:tab/>
        <w:t>Motion carried.</w:t>
      </w:r>
    </w:p>
    <w:p w:rsidR="00843A6A" w:rsidRPr="00CD320C" w:rsidRDefault="00843A6A" w:rsidP="0065608E"/>
    <w:p w:rsidR="00843A6A" w:rsidRPr="00CD320C" w:rsidRDefault="00843A6A" w:rsidP="00843A6A">
      <w:pPr>
        <w:pStyle w:val="Heading3"/>
      </w:pPr>
      <w:r w:rsidRPr="00CD320C">
        <w:t>Art Procurement 2017</w:t>
      </w:r>
    </w:p>
    <w:p w:rsidR="00843A6A" w:rsidRPr="00CD320C" w:rsidRDefault="00843A6A" w:rsidP="0065608E"/>
    <w:p w:rsidR="00843A6A" w:rsidRPr="00CD320C" w:rsidRDefault="001437CB" w:rsidP="0065608E">
      <w:proofErr w:type="spellStart"/>
      <w:r w:rsidRPr="00CD320C">
        <w:t>Councillor</w:t>
      </w:r>
      <w:proofErr w:type="spellEnd"/>
      <w:r w:rsidRPr="00CD320C">
        <w:t xml:space="preserve"> Brown </w:t>
      </w:r>
      <w:r w:rsidR="008E466B" w:rsidRPr="00CD320C">
        <w:t xml:space="preserve">stated that the Art Procurement Program </w:t>
      </w:r>
      <w:r w:rsidR="00A0287A" w:rsidRPr="00CD320C">
        <w:t xml:space="preserve">is </w:t>
      </w:r>
      <w:r w:rsidR="008E466B" w:rsidRPr="00CD320C">
        <w:t>invit</w:t>
      </w:r>
      <w:r w:rsidR="00A0287A" w:rsidRPr="00CD320C">
        <w:t>ing</w:t>
      </w:r>
      <w:r w:rsidR="008E466B" w:rsidRPr="00CD320C">
        <w:t xml:space="preserve"> submissions of 2- and 3-dimensional artwork for the 2017 program.  The program is open to artists who have been residents of Gander for 12 months or more.  Artwork will be received at the Town Hall from 8:30am Monday, December 4, until 4:30pm Friday, December 8, 2017.</w:t>
      </w:r>
    </w:p>
    <w:p w:rsidR="00181B10" w:rsidRPr="008E466B" w:rsidRDefault="00362811" w:rsidP="00181B10">
      <w:pPr>
        <w:pStyle w:val="Heading1"/>
      </w:pPr>
      <w:r w:rsidRPr="008E466B">
        <w:t>1</w:t>
      </w:r>
      <w:r w:rsidR="0086047C" w:rsidRPr="008E466B">
        <w:t>0</w:t>
      </w:r>
      <w:r w:rsidR="00062AE1" w:rsidRPr="008E466B">
        <w:t>.</w:t>
      </w:r>
      <w:r w:rsidR="00FC700D" w:rsidRPr="008E466B">
        <w:tab/>
        <w:t>ADJOURNMENT</w:t>
      </w:r>
      <w:bookmarkStart w:id="5" w:name="_GoBack"/>
      <w:bookmarkEnd w:id="5"/>
    </w:p>
    <w:p w:rsidR="00B0215E" w:rsidRPr="008E466B" w:rsidRDefault="00B0215E" w:rsidP="00B0215E"/>
    <w:p w:rsidR="00770408" w:rsidRPr="008E466B" w:rsidRDefault="00B0215E" w:rsidP="00B0215E">
      <w:pPr>
        <w:rPr>
          <w:b/>
          <w:sz w:val="26"/>
          <w:szCs w:val="26"/>
        </w:rPr>
      </w:pPr>
      <w:r w:rsidRPr="008E466B">
        <w:rPr>
          <w:b/>
          <w:sz w:val="26"/>
          <w:szCs w:val="26"/>
        </w:rPr>
        <w:t>Motion #</w:t>
      </w:r>
      <w:r w:rsidR="00C12874" w:rsidRPr="008E466B">
        <w:rPr>
          <w:b/>
          <w:sz w:val="26"/>
          <w:szCs w:val="26"/>
        </w:rPr>
        <w:t>17-</w:t>
      </w:r>
      <w:r w:rsidR="008E466B" w:rsidRPr="008E466B">
        <w:rPr>
          <w:b/>
          <w:sz w:val="26"/>
          <w:szCs w:val="26"/>
        </w:rPr>
        <w:t>296</w:t>
      </w:r>
    </w:p>
    <w:p w:rsidR="00B0215E" w:rsidRPr="008E466B" w:rsidRDefault="00B0215E" w:rsidP="00B0215E">
      <w:pPr>
        <w:rPr>
          <w:b/>
          <w:sz w:val="26"/>
          <w:szCs w:val="26"/>
        </w:rPr>
      </w:pPr>
      <w:r w:rsidRPr="008E466B">
        <w:rPr>
          <w:b/>
          <w:sz w:val="26"/>
          <w:szCs w:val="26"/>
        </w:rPr>
        <w:t>Adjournment</w:t>
      </w:r>
    </w:p>
    <w:p w:rsidR="00B0215E" w:rsidRPr="008E466B" w:rsidRDefault="00B0215E" w:rsidP="00B0215E">
      <w:pPr>
        <w:rPr>
          <w:b/>
        </w:rPr>
      </w:pPr>
    </w:p>
    <w:p w:rsidR="00B0215E" w:rsidRPr="008E466B" w:rsidRDefault="00B0215E" w:rsidP="00B0215E">
      <w:r w:rsidRPr="008E466B">
        <w:t xml:space="preserve">There being no further business, it was moved by </w:t>
      </w:r>
      <w:proofErr w:type="spellStart"/>
      <w:r w:rsidR="008E466B" w:rsidRPr="008E466B">
        <w:t>Councillor</w:t>
      </w:r>
      <w:proofErr w:type="spellEnd"/>
      <w:r w:rsidR="008E466B" w:rsidRPr="008E466B">
        <w:t xml:space="preserve"> Anstey</w:t>
      </w:r>
      <w:r w:rsidR="00CB58ED" w:rsidRPr="008E466B">
        <w:t xml:space="preserve"> </w:t>
      </w:r>
      <w:r w:rsidR="00B14A07" w:rsidRPr="008E466B">
        <w:t xml:space="preserve">and seconded by </w:t>
      </w:r>
      <w:proofErr w:type="spellStart"/>
      <w:r w:rsidR="00B14A07" w:rsidRPr="008E466B">
        <w:t>Councillor</w:t>
      </w:r>
      <w:proofErr w:type="spellEnd"/>
      <w:r w:rsidR="009918ED" w:rsidRPr="008E466B">
        <w:t xml:space="preserve"> </w:t>
      </w:r>
      <w:r w:rsidR="008E466B" w:rsidRPr="008E466B">
        <w:t>Dove</w:t>
      </w:r>
      <w:r w:rsidR="00CB58ED" w:rsidRPr="008E466B">
        <w:t xml:space="preserve"> </w:t>
      </w:r>
      <w:r w:rsidR="00B83E10" w:rsidRPr="008E466B">
        <w:t>t</w:t>
      </w:r>
      <w:r w:rsidRPr="008E466B">
        <w:t>hat the meeting be adjourned.</w:t>
      </w:r>
    </w:p>
    <w:p w:rsidR="003B700F" w:rsidRPr="008E466B" w:rsidRDefault="003B700F" w:rsidP="00B0215E"/>
    <w:p w:rsidR="00CE2F98" w:rsidRPr="008E466B" w:rsidRDefault="002D7467" w:rsidP="00562AF3">
      <w:pPr>
        <w:ind w:left="720" w:firstLine="720"/>
      </w:pPr>
      <w:r w:rsidRPr="008E466B">
        <w:t>In Favour:</w:t>
      </w:r>
      <w:r w:rsidRPr="008E466B">
        <w:tab/>
      </w:r>
      <w:r w:rsidR="00605EF8" w:rsidRPr="008E466B">
        <w:t>7</w:t>
      </w:r>
      <w:r w:rsidR="00B0215E" w:rsidRPr="008E466B">
        <w:tab/>
        <w:t>Opposing:</w:t>
      </w:r>
      <w:r w:rsidR="00B0215E" w:rsidRPr="008E466B">
        <w:tab/>
      </w:r>
      <w:r w:rsidR="00CC10D5" w:rsidRPr="008E466B">
        <w:t>0</w:t>
      </w:r>
    </w:p>
    <w:p w:rsidR="00CE2F98" w:rsidRPr="008E466B" w:rsidRDefault="00CE2F98" w:rsidP="007E0D19"/>
    <w:p w:rsidR="001C16A5" w:rsidRPr="008E466B" w:rsidRDefault="00B0215E" w:rsidP="007E0D19">
      <w:r w:rsidRPr="008E466B">
        <w:rPr>
          <w:b/>
        </w:rPr>
        <w:t>Decision:</w:t>
      </w:r>
      <w:r w:rsidRPr="008E466B">
        <w:tab/>
        <w:t xml:space="preserve">Motion </w:t>
      </w:r>
      <w:r w:rsidR="001C16A5" w:rsidRPr="008E466B">
        <w:t>carried.</w:t>
      </w:r>
    </w:p>
    <w:p w:rsidR="003724D6" w:rsidRPr="008E466B" w:rsidRDefault="003724D6" w:rsidP="007E0D19"/>
    <w:p w:rsidR="00FF40F4" w:rsidRPr="008E466B" w:rsidRDefault="000A1E38" w:rsidP="007E0D19">
      <w:r w:rsidRPr="008E466B">
        <w:t>T</w:t>
      </w:r>
      <w:r w:rsidR="00FC700D" w:rsidRPr="008E466B">
        <w:t>he meeting adjourned at</w:t>
      </w:r>
      <w:r w:rsidR="009918ED" w:rsidRPr="008E466B">
        <w:t xml:space="preserve"> </w:t>
      </w:r>
      <w:r w:rsidR="00605EF8" w:rsidRPr="008E466B">
        <w:t>6</w:t>
      </w:r>
      <w:r w:rsidR="00562AF3" w:rsidRPr="008E466B">
        <w:t>:</w:t>
      </w:r>
      <w:r w:rsidR="00605EF8" w:rsidRPr="008E466B">
        <w:t>3</w:t>
      </w:r>
      <w:r w:rsidR="000D1815" w:rsidRPr="008E466B">
        <w:t>5</w:t>
      </w:r>
      <w:r w:rsidR="00FC4E11" w:rsidRPr="008E466B">
        <w:t>pm</w:t>
      </w:r>
      <w:r w:rsidR="00C613CD" w:rsidRPr="008E466B">
        <w:t>.</w:t>
      </w:r>
    </w:p>
    <w:p w:rsidR="00AE0C1D" w:rsidRPr="008E466B" w:rsidRDefault="00AE0C1D" w:rsidP="007E0D19"/>
    <w:p w:rsidR="00FC700D" w:rsidRPr="008E466B" w:rsidRDefault="009D4CBC">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Pr="008E466B" w:rsidRDefault="00750C3D" w:rsidP="00FC700D">
      <w:pPr>
        <w:rPr>
          <w:b/>
        </w:rPr>
      </w:pPr>
    </w:p>
    <w:p w:rsidR="00750C3D" w:rsidRPr="008E466B" w:rsidRDefault="00750C3D" w:rsidP="00FC700D">
      <w:pPr>
        <w:rPr>
          <w:b/>
        </w:rPr>
      </w:pPr>
    </w:p>
    <w:p w:rsidR="007F2224" w:rsidRPr="008E466B" w:rsidRDefault="007F2224" w:rsidP="00FC700D">
      <w:pPr>
        <w:rPr>
          <w:b/>
        </w:rPr>
      </w:pPr>
      <w:r w:rsidRPr="008E466B">
        <w:rPr>
          <w:b/>
        </w:rPr>
        <w:t>___________________________________</w:t>
      </w:r>
    </w:p>
    <w:p w:rsidR="007F2224" w:rsidRPr="008E466B" w:rsidRDefault="000F3192" w:rsidP="00FC700D">
      <w:pPr>
        <w:rPr>
          <w:b/>
        </w:rPr>
      </w:pPr>
      <w:r w:rsidRPr="008E466B">
        <w:rPr>
          <w:b/>
        </w:rPr>
        <w:t>G. Brown</w:t>
      </w:r>
      <w:r w:rsidR="00E1397F" w:rsidRPr="008E466B">
        <w:rPr>
          <w:b/>
        </w:rPr>
        <w:t>, Town Clerk</w:t>
      </w:r>
      <w:r w:rsidR="000D1815" w:rsidRPr="008E466B">
        <w:rPr>
          <w:b/>
        </w:rPr>
        <w:t xml:space="preserve"> </w:t>
      </w:r>
    </w:p>
    <w:sectPr w:rsidR="007F2224" w:rsidRPr="008E466B" w:rsidSect="00DF7074">
      <w:headerReference w:type="default" r:id="rId9"/>
      <w:headerReference w:type="first" r:id="rId10"/>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993" w:rsidRDefault="00440993" w:rsidP="007E0D19">
      <w:r>
        <w:separator/>
      </w:r>
    </w:p>
  </w:endnote>
  <w:endnote w:type="continuationSeparator" w:id="0">
    <w:p w:rsidR="00440993" w:rsidRDefault="00440993"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993" w:rsidRDefault="00440993" w:rsidP="007E0D19">
      <w:r>
        <w:separator/>
      </w:r>
    </w:p>
  </w:footnote>
  <w:footnote w:type="continuationSeparator" w:id="0">
    <w:p w:rsidR="00440993" w:rsidRDefault="00440993"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CBC" w:rsidRPr="007E0D19" w:rsidRDefault="009D4CBC"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November 15, 2017</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A04B50">
          <w:rPr>
            <w:b/>
            <w:i/>
            <w:noProof/>
            <w:color w:val="7F7F7F" w:themeColor="text1" w:themeTint="80"/>
          </w:rPr>
          <w:t>24</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A04B50">
          <w:rPr>
            <w:b/>
            <w:i/>
            <w:noProof/>
            <w:color w:val="7F7F7F" w:themeColor="text1" w:themeTint="80"/>
          </w:rPr>
          <w:t>24</w:t>
        </w:r>
        <w:r w:rsidRPr="007E0D19">
          <w:rPr>
            <w:b/>
            <w:i/>
            <w:color w:val="7F7F7F" w:themeColor="text1" w:themeTint="80"/>
          </w:rPr>
          <w:fldChar w:fldCharType="end"/>
        </w:r>
      </w:sdtContent>
    </w:sdt>
  </w:p>
  <w:p w:rsidR="009D4CBC" w:rsidRPr="00C22809" w:rsidRDefault="009D4CBC">
    <w:pPr>
      <w:pStyle w:val="Header"/>
      <w:rPr>
        <w:b/>
        <w:i/>
        <w:color w:val="808080" w:themeColor="background1" w:themeShade="80"/>
        <w:u w:val="single"/>
      </w:rPr>
    </w:pPr>
  </w:p>
  <w:p w:rsidR="009D4CBC" w:rsidRDefault="009D4CBC"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CBC" w:rsidRPr="00C20CB1" w:rsidRDefault="009D4CBC"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9D4CBC" w:rsidRPr="001169EB" w:rsidRDefault="009D4CBC"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9D4CBC" w:rsidRPr="001169EB" w:rsidRDefault="009D4CBC"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November 15, 2017 @ 4:30 p</w:t>
    </w:r>
    <w:r w:rsidRPr="001169EB">
      <w:rPr>
        <w:rFonts w:cs="Arial"/>
        <w:b/>
        <w:sz w:val="28"/>
        <w:szCs w:val="28"/>
      </w:rPr>
      <w:t>m</w:t>
    </w:r>
  </w:p>
  <w:p w:rsidR="009D4CBC" w:rsidRDefault="009D4CBC"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0520"/>
    <w:multiLevelType w:val="hybridMultilevel"/>
    <w:tmpl w:val="F55A4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EC6F04"/>
    <w:multiLevelType w:val="hybridMultilevel"/>
    <w:tmpl w:val="57421418"/>
    <w:lvl w:ilvl="0" w:tplc="BFA0D3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0A4249"/>
    <w:multiLevelType w:val="hybridMultilevel"/>
    <w:tmpl w:val="7B2EF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A133A4"/>
    <w:multiLevelType w:val="hybridMultilevel"/>
    <w:tmpl w:val="A9E8B9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9">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A35D9"/>
    <w:multiLevelType w:val="hybridMultilevel"/>
    <w:tmpl w:val="0FDE3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C01825"/>
    <w:multiLevelType w:val="hybridMultilevel"/>
    <w:tmpl w:val="E4620AE8"/>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6">
    <w:nsid w:val="382B1917"/>
    <w:multiLevelType w:val="hybridMultilevel"/>
    <w:tmpl w:val="96245DD8"/>
    <w:lvl w:ilvl="0" w:tplc="676AC7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9F13AB"/>
    <w:multiLevelType w:val="hybridMultilevel"/>
    <w:tmpl w:val="C18A875C"/>
    <w:lvl w:ilvl="0" w:tplc="94DAFF68">
      <w:start w:val="1"/>
      <w:numFmt w:val="lowerLetter"/>
      <w:lvlText w:val="%1)"/>
      <w:lvlJc w:val="left"/>
      <w:pPr>
        <w:ind w:left="645" w:hanging="360"/>
      </w:pPr>
    </w:lvl>
    <w:lvl w:ilvl="1" w:tplc="10090019">
      <w:start w:val="1"/>
      <w:numFmt w:val="lowerLetter"/>
      <w:lvlText w:val="%2."/>
      <w:lvlJc w:val="left"/>
      <w:pPr>
        <w:ind w:left="1365" w:hanging="360"/>
      </w:pPr>
    </w:lvl>
    <w:lvl w:ilvl="2" w:tplc="1009001B">
      <w:start w:val="1"/>
      <w:numFmt w:val="lowerRoman"/>
      <w:lvlText w:val="%3."/>
      <w:lvlJc w:val="right"/>
      <w:pPr>
        <w:ind w:left="2085" w:hanging="180"/>
      </w:pPr>
    </w:lvl>
    <w:lvl w:ilvl="3" w:tplc="1009000F">
      <w:start w:val="1"/>
      <w:numFmt w:val="decimal"/>
      <w:lvlText w:val="%4."/>
      <w:lvlJc w:val="left"/>
      <w:pPr>
        <w:ind w:left="2805" w:hanging="360"/>
      </w:pPr>
    </w:lvl>
    <w:lvl w:ilvl="4" w:tplc="10090019">
      <w:start w:val="1"/>
      <w:numFmt w:val="lowerLetter"/>
      <w:lvlText w:val="%5."/>
      <w:lvlJc w:val="left"/>
      <w:pPr>
        <w:ind w:left="3525" w:hanging="360"/>
      </w:pPr>
    </w:lvl>
    <w:lvl w:ilvl="5" w:tplc="1009001B">
      <w:start w:val="1"/>
      <w:numFmt w:val="lowerRoman"/>
      <w:lvlText w:val="%6."/>
      <w:lvlJc w:val="right"/>
      <w:pPr>
        <w:ind w:left="4245" w:hanging="180"/>
      </w:pPr>
    </w:lvl>
    <w:lvl w:ilvl="6" w:tplc="1009000F">
      <w:start w:val="1"/>
      <w:numFmt w:val="decimal"/>
      <w:lvlText w:val="%7."/>
      <w:lvlJc w:val="left"/>
      <w:pPr>
        <w:ind w:left="4965" w:hanging="360"/>
      </w:pPr>
    </w:lvl>
    <w:lvl w:ilvl="7" w:tplc="10090019">
      <w:start w:val="1"/>
      <w:numFmt w:val="lowerLetter"/>
      <w:lvlText w:val="%8."/>
      <w:lvlJc w:val="left"/>
      <w:pPr>
        <w:ind w:left="5685" w:hanging="360"/>
      </w:pPr>
    </w:lvl>
    <w:lvl w:ilvl="8" w:tplc="1009001B">
      <w:start w:val="1"/>
      <w:numFmt w:val="lowerRoman"/>
      <w:lvlText w:val="%9."/>
      <w:lvlJc w:val="right"/>
      <w:pPr>
        <w:ind w:left="6405" w:hanging="180"/>
      </w:pPr>
    </w:lvl>
  </w:abstractNum>
  <w:abstractNum w:abstractNumId="18">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42736D95"/>
    <w:multiLevelType w:val="hybridMultilevel"/>
    <w:tmpl w:val="3110C2A6"/>
    <w:lvl w:ilvl="0" w:tplc="9F1EB826">
      <w:start w:val="201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74577EA"/>
    <w:multiLevelType w:val="hybridMultilevel"/>
    <w:tmpl w:val="277AC022"/>
    <w:lvl w:ilvl="0" w:tplc="D242E808">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36D4684"/>
    <w:multiLevelType w:val="hybridMultilevel"/>
    <w:tmpl w:val="4D4A6D6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7">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AB6039"/>
    <w:multiLevelType w:val="hybridMultilevel"/>
    <w:tmpl w:val="521A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231E26"/>
    <w:multiLevelType w:val="hybridMultilevel"/>
    <w:tmpl w:val="F234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0D0807"/>
    <w:multiLevelType w:val="hybridMultilevel"/>
    <w:tmpl w:val="6C16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B766E2"/>
    <w:multiLevelType w:val="hybridMultilevel"/>
    <w:tmpl w:val="4BFC92B6"/>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0">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1">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28"/>
  </w:num>
  <w:num w:numId="3">
    <w:abstractNumId w:val="38"/>
  </w:num>
  <w:num w:numId="4">
    <w:abstractNumId w:val="34"/>
  </w:num>
  <w:num w:numId="5">
    <w:abstractNumId w:val="4"/>
  </w:num>
  <w:num w:numId="6">
    <w:abstractNumId w:val="25"/>
  </w:num>
  <w:num w:numId="7">
    <w:abstractNumId w:val="9"/>
  </w:num>
  <w:num w:numId="8">
    <w:abstractNumId w:val="18"/>
  </w:num>
  <w:num w:numId="9">
    <w:abstractNumId w:val="43"/>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41"/>
  </w:num>
  <w:num w:numId="13">
    <w:abstractNumId w:val="2"/>
  </w:num>
  <w:num w:numId="14">
    <w:abstractNumId w:val="19"/>
  </w:num>
  <w:num w:numId="15">
    <w:abstractNumId w:val="10"/>
  </w:num>
  <w:num w:numId="16">
    <w:abstractNumId w:val="1"/>
  </w:num>
  <w:num w:numId="17">
    <w:abstractNumId w:val="33"/>
  </w:num>
  <w:num w:numId="18">
    <w:abstractNumId w:val="23"/>
  </w:num>
  <w:num w:numId="19">
    <w:abstractNumId w:val="20"/>
  </w:num>
  <w:num w:numId="20">
    <w:abstractNumId w:val="5"/>
  </w:num>
  <w:num w:numId="21">
    <w:abstractNumId w:val="39"/>
  </w:num>
  <w:num w:numId="22">
    <w:abstractNumId w:val="29"/>
  </w:num>
  <w:num w:numId="23">
    <w:abstractNumId w:val="36"/>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13"/>
  </w:num>
  <w:num w:numId="27">
    <w:abstractNumId w:val="40"/>
  </w:num>
  <w:num w:numId="28">
    <w:abstractNumId w:val="44"/>
  </w:num>
  <w:num w:numId="29">
    <w:abstractNumId w:val="7"/>
  </w:num>
  <w:num w:numId="30">
    <w:abstractNumId w:val="27"/>
  </w:num>
  <w:num w:numId="31">
    <w:abstractNumId w:val="12"/>
  </w:num>
  <w:num w:numId="32">
    <w:abstractNumId w:val="16"/>
  </w:num>
  <w:num w:numId="33">
    <w:abstractNumId w:val="32"/>
  </w:num>
  <w:num w:numId="34">
    <w:abstractNumId w:val="21"/>
  </w:num>
  <w:num w:numId="35">
    <w:abstractNumId w:val="8"/>
  </w:num>
  <w:num w:numId="36">
    <w:abstractNumId w:val="0"/>
  </w:num>
  <w:num w:numId="37">
    <w:abstractNumId w:val="14"/>
  </w:num>
  <w:num w:numId="38">
    <w:abstractNumId w:val="31"/>
  </w:num>
  <w:num w:numId="39">
    <w:abstractNumId w:val="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35"/>
  </w:num>
  <w:num w:numId="45">
    <w:abstractNumId w:val="3"/>
  </w:num>
  <w:num w:numId="46">
    <w:abstractNumId w:val="37"/>
  </w:num>
  <w:num w:numId="47">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4F7"/>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DC2"/>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787"/>
    <w:rsid w:val="000D79FB"/>
    <w:rsid w:val="000E0143"/>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FB"/>
    <w:rsid w:val="000F653C"/>
    <w:rsid w:val="000F6D8A"/>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7CB"/>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992"/>
    <w:rsid w:val="00157C70"/>
    <w:rsid w:val="00161022"/>
    <w:rsid w:val="00161106"/>
    <w:rsid w:val="001614E2"/>
    <w:rsid w:val="001618E6"/>
    <w:rsid w:val="00162313"/>
    <w:rsid w:val="00162477"/>
    <w:rsid w:val="00162692"/>
    <w:rsid w:val="00162EE2"/>
    <w:rsid w:val="001631BB"/>
    <w:rsid w:val="00163780"/>
    <w:rsid w:val="0016402B"/>
    <w:rsid w:val="00164498"/>
    <w:rsid w:val="00164A5F"/>
    <w:rsid w:val="00164A97"/>
    <w:rsid w:val="00165930"/>
    <w:rsid w:val="00165D56"/>
    <w:rsid w:val="00165E45"/>
    <w:rsid w:val="00166537"/>
    <w:rsid w:val="0016665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7C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1303"/>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80F"/>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A89"/>
    <w:rsid w:val="00207D02"/>
    <w:rsid w:val="00207E9B"/>
    <w:rsid w:val="002105B7"/>
    <w:rsid w:val="00210E1C"/>
    <w:rsid w:val="002119EF"/>
    <w:rsid w:val="00213499"/>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7493"/>
    <w:rsid w:val="002801E0"/>
    <w:rsid w:val="002808BC"/>
    <w:rsid w:val="00280923"/>
    <w:rsid w:val="00280B4D"/>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851"/>
    <w:rsid w:val="00296AFC"/>
    <w:rsid w:val="00297011"/>
    <w:rsid w:val="002A021E"/>
    <w:rsid w:val="002A1516"/>
    <w:rsid w:val="002A16CC"/>
    <w:rsid w:val="002A180A"/>
    <w:rsid w:val="002A2EA2"/>
    <w:rsid w:val="002A3BD5"/>
    <w:rsid w:val="002A4566"/>
    <w:rsid w:val="002A5598"/>
    <w:rsid w:val="002A5854"/>
    <w:rsid w:val="002A5B20"/>
    <w:rsid w:val="002A65D2"/>
    <w:rsid w:val="002A6A09"/>
    <w:rsid w:val="002A6CCD"/>
    <w:rsid w:val="002A6F00"/>
    <w:rsid w:val="002A71F7"/>
    <w:rsid w:val="002A734B"/>
    <w:rsid w:val="002B0645"/>
    <w:rsid w:val="002B07A2"/>
    <w:rsid w:val="002B12D1"/>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3361"/>
    <w:rsid w:val="002F3929"/>
    <w:rsid w:val="002F395C"/>
    <w:rsid w:val="002F4126"/>
    <w:rsid w:val="002F4230"/>
    <w:rsid w:val="002F48F7"/>
    <w:rsid w:val="002F4F01"/>
    <w:rsid w:val="002F50C5"/>
    <w:rsid w:val="002F5787"/>
    <w:rsid w:val="002F5BC9"/>
    <w:rsid w:val="002F617F"/>
    <w:rsid w:val="002F6FF9"/>
    <w:rsid w:val="002F71DF"/>
    <w:rsid w:val="002F7E13"/>
    <w:rsid w:val="00300413"/>
    <w:rsid w:val="003004A3"/>
    <w:rsid w:val="0030081E"/>
    <w:rsid w:val="0030126A"/>
    <w:rsid w:val="00301D54"/>
    <w:rsid w:val="00301E95"/>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3395"/>
    <w:rsid w:val="0032377F"/>
    <w:rsid w:val="00323EA9"/>
    <w:rsid w:val="003242A1"/>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33FC"/>
    <w:rsid w:val="00354368"/>
    <w:rsid w:val="00354595"/>
    <w:rsid w:val="0035479B"/>
    <w:rsid w:val="00354C61"/>
    <w:rsid w:val="0035519D"/>
    <w:rsid w:val="003556B0"/>
    <w:rsid w:val="0035626C"/>
    <w:rsid w:val="00356429"/>
    <w:rsid w:val="00356D60"/>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3AB"/>
    <w:rsid w:val="00366401"/>
    <w:rsid w:val="00366C76"/>
    <w:rsid w:val="00367581"/>
    <w:rsid w:val="00367E91"/>
    <w:rsid w:val="00370149"/>
    <w:rsid w:val="00370B16"/>
    <w:rsid w:val="003724D6"/>
    <w:rsid w:val="003726C8"/>
    <w:rsid w:val="00372F1E"/>
    <w:rsid w:val="0037318E"/>
    <w:rsid w:val="0037351A"/>
    <w:rsid w:val="00373AFA"/>
    <w:rsid w:val="003751A0"/>
    <w:rsid w:val="003765E3"/>
    <w:rsid w:val="003767B5"/>
    <w:rsid w:val="00376B3D"/>
    <w:rsid w:val="0037719A"/>
    <w:rsid w:val="00377595"/>
    <w:rsid w:val="00377EE9"/>
    <w:rsid w:val="00380466"/>
    <w:rsid w:val="00380F53"/>
    <w:rsid w:val="0038122D"/>
    <w:rsid w:val="003815F0"/>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3DB"/>
    <w:rsid w:val="00391757"/>
    <w:rsid w:val="003918A3"/>
    <w:rsid w:val="00392691"/>
    <w:rsid w:val="003926D1"/>
    <w:rsid w:val="00392932"/>
    <w:rsid w:val="00392BB3"/>
    <w:rsid w:val="00392F7D"/>
    <w:rsid w:val="003933BB"/>
    <w:rsid w:val="00394B28"/>
    <w:rsid w:val="003952BE"/>
    <w:rsid w:val="003966FB"/>
    <w:rsid w:val="003968D8"/>
    <w:rsid w:val="00396C83"/>
    <w:rsid w:val="0039704D"/>
    <w:rsid w:val="0039735F"/>
    <w:rsid w:val="003974EA"/>
    <w:rsid w:val="003979BF"/>
    <w:rsid w:val="00397D2D"/>
    <w:rsid w:val="003A0439"/>
    <w:rsid w:val="003A083A"/>
    <w:rsid w:val="003A22F8"/>
    <w:rsid w:val="003A2901"/>
    <w:rsid w:val="003A2FD5"/>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6C4"/>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07283"/>
    <w:rsid w:val="0051009B"/>
    <w:rsid w:val="00510270"/>
    <w:rsid w:val="005106C0"/>
    <w:rsid w:val="005112C9"/>
    <w:rsid w:val="00511445"/>
    <w:rsid w:val="00512129"/>
    <w:rsid w:val="00512236"/>
    <w:rsid w:val="005124A8"/>
    <w:rsid w:val="005125E7"/>
    <w:rsid w:val="0051284A"/>
    <w:rsid w:val="00512E43"/>
    <w:rsid w:val="00512EA1"/>
    <w:rsid w:val="005136D0"/>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CE7"/>
    <w:rsid w:val="00543EF7"/>
    <w:rsid w:val="005442E0"/>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248"/>
    <w:rsid w:val="0056038D"/>
    <w:rsid w:val="005616D3"/>
    <w:rsid w:val="0056198B"/>
    <w:rsid w:val="00561A29"/>
    <w:rsid w:val="005620FF"/>
    <w:rsid w:val="00562AF3"/>
    <w:rsid w:val="00562C51"/>
    <w:rsid w:val="00563B1F"/>
    <w:rsid w:val="00563EEE"/>
    <w:rsid w:val="0056466A"/>
    <w:rsid w:val="005646BE"/>
    <w:rsid w:val="00564A6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D24"/>
    <w:rsid w:val="00577EED"/>
    <w:rsid w:val="00580C0D"/>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EA3"/>
    <w:rsid w:val="00616410"/>
    <w:rsid w:val="006164F9"/>
    <w:rsid w:val="0061652B"/>
    <w:rsid w:val="00616784"/>
    <w:rsid w:val="00616C10"/>
    <w:rsid w:val="00616F2E"/>
    <w:rsid w:val="0062000F"/>
    <w:rsid w:val="0062101D"/>
    <w:rsid w:val="00621ABF"/>
    <w:rsid w:val="00621C8F"/>
    <w:rsid w:val="00622046"/>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B56"/>
    <w:rsid w:val="00635C75"/>
    <w:rsid w:val="00635CC8"/>
    <w:rsid w:val="006367A2"/>
    <w:rsid w:val="00637AF0"/>
    <w:rsid w:val="0064003D"/>
    <w:rsid w:val="006403F1"/>
    <w:rsid w:val="00640A0F"/>
    <w:rsid w:val="00640D31"/>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3C9C"/>
    <w:rsid w:val="00654BC5"/>
    <w:rsid w:val="00654D5A"/>
    <w:rsid w:val="0065608E"/>
    <w:rsid w:val="00656160"/>
    <w:rsid w:val="0065621E"/>
    <w:rsid w:val="00656380"/>
    <w:rsid w:val="00657284"/>
    <w:rsid w:val="006602AD"/>
    <w:rsid w:val="006608EB"/>
    <w:rsid w:val="00660B57"/>
    <w:rsid w:val="006612CB"/>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24D2"/>
    <w:rsid w:val="0068369D"/>
    <w:rsid w:val="00683FD9"/>
    <w:rsid w:val="006846B4"/>
    <w:rsid w:val="00684ADD"/>
    <w:rsid w:val="00684D4D"/>
    <w:rsid w:val="00685149"/>
    <w:rsid w:val="0068555C"/>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3FA1"/>
    <w:rsid w:val="007241F5"/>
    <w:rsid w:val="007249D3"/>
    <w:rsid w:val="00724EBB"/>
    <w:rsid w:val="00724EE1"/>
    <w:rsid w:val="007254A0"/>
    <w:rsid w:val="00731A81"/>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5E63"/>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ABB"/>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1404"/>
    <w:rsid w:val="007D1630"/>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7F7FFB"/>
    <w:rsid w:val="0080386C"/>
    <w:rsid w:val="00804148"/>
    <w:rsid w:val="008044F6"/>
    <w:rsid w:val="00804A41"/>
    <w:rsid w:val="00805823"/>
    <w:rsid w:val="00805B8B"/>
    <w:rsid w:val="008066DA"/>
    <w:rsid w:val="0080725B"/>
    <w:rsid w:val="0080769B"/>
    <w:rsid w:val="00807775"/>
    <w:rsid w:val="00810D12"/>
    <w:rsid w:val="00811BA4"/>
    <w:rsid w:val="00811C30"/>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255"/>
    <w:rsid w:val="0082134E"/>
    <w:rsid w:val="00821420"/>
    <w:rsid w:val="00821A86"/>
    <w:rsid w:val="0082218A"/>
    <w:rsid w:val="00822352"/>
    <w:rsid w:val="00822B28"/>
    <w:rsid w:val="008230A3"/>
    <w:rsid w:val="00823436"/>
    <w:rsid w:val="00823C2D"/>
    <w:rsid w:val="008245AD"/>
    <w:rsid w:val="00824C52"/>
    <w:rsid w:val="00824FC5"/>
    <w:rsid w:val="00824FCE"/>
    <w:rsid w:val="008250F2"/>
    <w:rsid w:val="00825E5B"/>
    <w:rsid w:val="00825F80"/>
    <w:rsid w:val="00826122"/>
    <w:rsid w:val="0082675D"/>
    <w:rsid w:val="008274F7"/>
    <w:rsid w:val="00827D1F"/>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ECD"/>
    <w:rsid w:val="00836F95"/>
    <w:rsid w:val="00836FF0"/>
    <w:rsid w:val="00837C77"/>
    <w:rsid w:val="00837D1A"/>
    <w:rsid w:val="00840C71"/>
    <w:rsid w:val="00840DC6"/>
    <w:rsid w:val="00840F9B"/>
    <w:rsid w:val="0084126F"/>
    <w:rsid w:val="0084236E"/>
    <w:rsid w:val="00842932"/>
    <w:rsid w:val="00842DEF"/>
    <w:rsid w:val="00843143"/>
    <w:rsid w:val="00843A6A"/>
    <w:rsid w:val="008449CA"/>
    <w:rsid w:val="00844C11"/>
    <w:rsid w:val="008450AF"/>
    <w:rsid w:val="00845173"/>
    <w:rsid w:val="00845708"/>
    <w:rsid w:val="00845793"/>
    <w:rsid w:val="008474EB"/>
    <w:rsid w:val="00847BAF"/>
    <w:rsid w:val="0085085F"/>
    <w:rsid w:val="0085089A"/>
    <w:rsid w:val="00850F2B"/>
    <w:rsid w:val="0085112F"/>
    <w:rsid w:val="008515F0"/>
    <w:rsid w:val="008518CF"/>
    <w:rsid w:val="00851AFC"/>
    <w:rsid w:val="008542CE"/>
    <w:rsid w:val="008545CF"/>
    <w:rsid w:val="00854688"/>
    <w:rsid w:val="0085489B"/>
    <w:rsid w:val="00854C09"/>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4A59"/>
    <w:rsid w:val="009851AF"/>
    <w:rsid w:val="00985233"/>
    <w:rsid w:val="00985998"/>
    <w:rsid w:val="00987AEB"/>
    <w:rsid w:val="00987B0C"/>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73C"/>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75A"/>
    <w:rsid w:val="009C69EB"/>
    <w:rsid w:val="009C6A3F"/>
    <w:rsid w:val="009C7430"/>
    <w:rsid w:val="009C779E"/>
    <w:rsid w:val="009D0A8D"/>
    <w:rsid w:val="009D0A99"/>
    <w:rsid w:val="009D0F42"/>
    <w:rsid w:val="009D228C"/>
    <w:rsid w:val="009D2355"/>
    <w:rsid w:val="009D2507"/>
    <w:rsid w:val="009D25CC"/>
    <w:rsid w:val="009D2768"/>
    <w:rsid w:val="009D2F5B"/>
    <w:rsid w:val="009D388A"/>
    <w:rsid w:val="009D3B00"/>
    <w:rsid w:val="009D3F88"/>
    <w:rsid w:val="009D4711"/>
    <w:rsid w:val="009D48D4"/>
    <w:rsid w:val="009D4CBC"/>
    <w:rsid w:val="009D568A"/>
    <w:rsid w:val="009D5748"/>
    <w:rsid w:val="009D58B4"/>
    <w:rsid w:val="009D598E"/>
    <w:rsid w:val="009D5BDB"/>
    <w:rsid w:val="009D6879"/>
    <w:rsid w:val="009D7A5D"/>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EE8"/>
    <w:rsid w:val="009E685B"/>
    <w:rsid w:val="009E6D69"/>
    <w:rsid w:val="009F06DE"/>
    <w:rsid w:val="009F1146"/>
    <w:rsid w:val="009F14F0"/>
    <w:rsid w:val="009F17A1"/>
    <w:rsid w:val="009F1C07"/>
    <w:rsid w:val="009F29F6"/>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59C"/>
    <w:rsid w:val="00A027DF"/>
    <w:rsid w:val="00A0287A"/>
    <w:rsid w:val="00A03534"/>
    <w:rsid w:val="00A0357B"/>
    <w:rsid w:val="00A03584"/>
    <w:rsid w:val="00A036C6"/>
    <w:rsid w:val="00A042F4"/>
    <w:rsid w:val="00A04B50"/>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4011"/>
    <w:rsid w:val="00A34F1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6C7C"/>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939"/>
    <w:rsid w:val="00A94E39"/>
    <w:rsid w:val="00A9503A"/>
    <w:rsid w:val="00A957EB"/>
    <w:rsid w:val="00A958FF"/>
    <w:rsid w:val="00A95F48"/>
    <w:rsid w:val="00A968DC"/>
    <w:rsid w:val="00A96FE8"/>
    <w:rsid w:val="00A971C1"/>
    <w:rsid w:val="00A977F0"/>
    <w:rsid w:val="00AA03FA"/>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A5C"/>
    <w:rsid w:val="00AB5767"/>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3813"/>
    <w:rsid w:val="00B83E10"/>
    <w:rsid w:val="00B847FF"/>
    <w:rsid w:val="00B84BB8"/>
    <w:rsid w:val="00B84C1F"/>
    <w:rsid w:val="00B84E60"/>
    <w:rsid w:val="00B86304"/>
    <w:rsid w:val="00B86365"/>
    <w:rsid w:val="00B8691B"/>
    <w:rsid w:val="00B86C5A"/>
    <w:rsid w:val="00B8786F"/>
    <w:rsid w:val="00B9038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92"/>
    <w:rsid w:val="00BA2E5D"/>
    <w:rsid w:val="00BA2FCD"/>
    <w:rsid w:val="00BA3EF0"/>
    <w:rsid w:val="00BA464F"/>
    <w:rsid w:val="00BA5201"/>
    <w:rsid w:val="00BA595B"/>
    <w:rsid w:val="00BA5BB8"/>
    <w:rsid w:val="00BA6A85"/>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284"/>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C6C"/>
    <w:rsid w:val="00C30DA6"/>
    <w:rsid w:val="00C3228C"/>
    <w:rsid w:val="00C3270F"/>
    <w:rsid w:val="00C33A47"/>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A2"/>
    <w:rsid w:val="00C44E8F"/>
    <w:rsid w:val="00C44F32"/>
    <w:rsid w:val="00C4619E"/>
    <w:rsid w:val="00C461BD"/>
    <w:rsid w:val="00C466D7"/>
    <w:rsid w:val="00C46C37"/>
    <w:rsid w:val="00C46F61"/>
    <w:rsid w:val="00C473ED"/>
    <w:rsid w:val="00C47CDF"/>
    <w:rsid w:val="00C50693"/>
    <w:rsid w:val="00C5197A"/>
    <w:rsid w:val="00C51D99"/>
    <w:rsid w:val="00C52E8A"/>
    <w:rsid w:val="00C5399C"/>
    <w:rsid w:val="00C53BED"/>
    <w:rsid w:val="00C547D9"/>
    <w:rsid w:val="00C55827"/>
    <w:rsid w:val="00C55EF9"/>
    <w:rsid w:val="00C56B4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45D"/>
    <w:rsid w:val="00C728AF"/>
    <w:rsid w:val="00C72EE1"/>
    <w:rsid w:val="00C736FB"/>
    <w:rsid w:val="00C7375E"/>
    <w:rsid w:val="00C73D16"/>
    <w:rsid w:val="00C7447A"/>
    <w:rsid w:val="00C75338"/>
    <w:rsid w:val="00C75570"/>
    <w:rsid w:val="00C75B7A"/>
    <w:rsid w:val="00C77607"/>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8D1"/>
    <w:rsid w:val="00CB2E45"/>
    <w:rsid w:val="00CB4246"/>
    <w:rsid w:val="00CB42AC"/>
    <w:rsid w:val="00CB44A1"/>
    <w:rsid w:val="00CB541D"/>
    <w:rsid w:val="00CB5484"/>
    <w:rsid w:val="00CB5737"/>
    <w:rsid w:val="00CB58ED"/>
    <w:rsid w:val="00CB63A6"/>
    <w:rsid w:val="00CB69D7"/>
    <w:rsid w:val="00CB6C87"/>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541"/>
    <w:rsid w:val="00D11282"/>
    <w:rsid w:val="00D11505"/>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D31"/>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566B"/>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2225"/>
    <w:rsid w:val="00DE2278"/>
    <w:rsid w:val="00DE248D"/>
    <w:rsid w:val="00DE262A"/>
    <w:rsid w:val="00DE2797"/>
    <w:rsid w:val="00DE2997"/>
    <w:rsid w:val="00DE311E"/>
    <w:rsid w:val="00DE43A9"/>
    <w:rsid w:val="00DE48CE"/>
    <w:rsid w:val="00DE4E32"/>
    <w:rsid w:val="00DE530B"/>
    <w:rsid w:val="00DE5618"/>
    <w:rsid w:val="00DE5705"/>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07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75"/>
    <w:rsid w:val="00E105C8"/>
    <w:rsid w:val="00E11AD6"/>
    <w:rsid w:val="00E11DBD"/>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BAF"/>
    <w:rsid w:val="00E17364"/>
    <w:rsid w:val="00E177B3"/>
    <w:rsid w:val="00E177C6"/>
    <w:rsid w:val="00E17BAF"/>
    <w:rsid w:val="00E17EA9"/>
    <w:rsid w:val="00E2050F"/>
    <w:rsid w:val="00E21316"/>
    <w:rsid w:val="00E21380"/>
    <w:rsid w:val="00E21882"/>
    <w:rsid w:val="00E22CD3"/>
    <w:rsid w:val="00E232CA"/>
    <w:rsid w:val="00E23506"/>
    <w:rsid w:val="00E2438F"/>
    <w:rsid w:val="00E244C8"/>
    <w:rsid w:val="00E24932"/>
    <w:rsid w:val="00E2533C"/>
    <w:rsid w:val="00E25DC4"/>
    <w:rsid w:val="00E26417"/>
    <w:rsid w:val="00E26A63"/>
    <w:rsid w:val="00E26F9A"/>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510"/>
    <w:rsid w:val="00E94A63"/>
    <w:rsid w:val="00E94A98"/>
    <w:rsid w:val="00E951E9"/>
    <w:rsid w:val="00E95746"/>
    <w:rsid w:val="00E9672A"/>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21"/>
    <w:rsid w:val="00EA5FA4"/>
    <w:rsid w:val="00EA6169"/>
    <w:rsid w:val="00EA6FDD"/>
    <w:rsid w:val="00EB029D"/>
    <w:rsid w:val="00EB055F"/>
    <w:rsid w:val="00EB0635"/>
    <w:rsid w:val="00EB12D3"/>
    <w:rsid w:val="00EB1F8D"/>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BA6"/>
    <w:rsid w:val="00F12D68"/>
    <w:rsid w:val="00F13C26"/>
    <w:rsid w:val="00F1431C"/>
    <w:rsid w:val="00F1444F"/>
    <w:rsid w:val="00F1457A"/>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86C"/>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B8E"/>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B3C"/>
    <w:rsid w:val="00FA5E8C"/>
    <w:rsid w:val="00FA6042"/>
    <w:rsid w:val="00FA63E9"/>
    <w:rsid w:val="00FA6496"/>
    <w:rsid w:val="00FA66C3"/>
    <w:rsid w:val="00FA7814"/>
    <w:rsid w:val="00FA7A6B"/>
    <w:rsid w:val="00FA7FB1"/>
    <w:rsid w:val="00FB04BF"/>
    <w:rsid w:val="00FB27F6"/>
    <w:rsid w:val="00FB36AA"/>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B83"/>
    <w:rsid w:val="00FC3BAC"/>
    <w:rsid w:val="00FC42A7"/>
    <w:rsid w:val="00FC42CF"/>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E0141"/>
    <w:rsid w:val="00FE09BC"/>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789913-6BE2-4F6F-B720-88BF9EEEA066}">
  <ds:schemaRefs>
    <ds:schemaRef ds:uri="http://schemas.openxmlformats.org/officeDocument/2006/bibliography"/>
  </ds:schemaRefs>
</ds:datastoreItem>
</file>

<file path=customXml/itemProps2.xml><?xml version="1.0" encoding="utf-8"?>
<ds:datastoreItem xmlns:ds="http://schemas.openxmlformats.org/officeDocument/2006/customXml" ds:itemID="{FE040912-CB41-414E-83A6-2239E9FB3A8C}"/>
</file>

<file path=customXml/itemProps3.xml><?xml version="1.0" encoding="utf-8"?>
<ds:datastoreItem xmlns:ds="http://schemas.openxmlformats.org/officeDocument/2006/customXml" ds:itemID="{F950B6C1-B2C3-43C3-8C47-4E848B03FBCC}"/>
</file>

<file path=customXml/itemProps4.xml><?xml version="1.0" encoding="utf-8"?>
<ds:datastoreItem xmlns:ds="http://schemas.openxmlformats.org/officeDocument/2006/customXml" ds:itemID="{F21B3A0C-A312-40C9-8840-57EBC2C0ABB6}"/>
</file>

<file path=docProps/app.xml><?xml version="1.0" encoding="utf-8"?>
<Properties xmlns="http://schemas.openxmlformats.org/officeDocument/2006/extended-properties" xmlns:vt="http://schemas.openxmlformats.org/officeDocument/2006/docPropsVTypes">
  <Template>COUNCIL TEMPLATE.dotx</Template>
  <TotalTime>3903</TotalTime>
  <Pages>24</Pages>
  <Words>6913</Words>
  <Characters>39408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738</cp:revision>
  <cp:lastPrinted>2017-11-21T13:34:00Z</cp:lastPrinted>
  <dcterms:created xsi:type="dcterms:W3CDTF">2016-09-30T02:24:00Z</dcterms:created>
  <dcterms:modified xsi:type="dcterms:W3CDTF">2017-11-21T13:35:00Z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1517400</vt:r8>
  </property>
</Properties>
</file>